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0" w:rsidRDefault="002707F0" w:rsidP="002707F0">
      <w:pPr>
        <w:spacing w:line="360" w:lineRule="auto"/>
        <w:jc w:val="center"/>
        <w:outlineLvl w:val="0"/>
        <w:rPr>
          <w:b/>
        </w:rPr>
      </w:pPr>
      <w:r>
        <w:rPr>
          <w:b/>
        </w:rPr>
        <w:t>INFORMACIJA DĖL BARTKUŠKIO MOKYKLOS-DAUGIAFUNKCIO CENTRO VEIKLOS VASAROS METU</w:t>
      </w:r>
    </w:p>
    <w:p w:rsidR="002707F0" w:rsidRPr="00281BC3" w:rsidRDefault="002707F0" w:rsidP="002707F0">
      <w:pPr>
        <w:spacing w:line="360" w:lineRule="auto"/>
        <w:jc w:val="center"/>
        <w:outlineLvl w:val="0"/>
        <w:rPr>
          <w:b/>
        </w:rPr>
      </w:pPr>
    </w:p>
    <w:p w:rsidR="002707F0" w:rsidRDefault="002707F0" w:rsidP="002707F0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4"/>
        <w:gridCol w:w="1515"/>
        <w:gridCol w:w="2409"/>
        <w:gridCol w:w="2942"/>
      </w:tblGrid>
      <w:tr w:rsidR="002707F0" w:rsidTr="002554E5">
        <w:trPr>
          <w:trHeight w:val="414"/>
        </w:trPr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Eil. Nr.</w:t>
            </w:r>
          </w:p>
          <w:p w:rsidR="002707F0" w:rsidRDefault="002707F0" w:rsidP="002554E5">
            <w:pPr>
              <w:jc w:val="center"/>
            </w:pP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Veikla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Planuojamas dalyvių skaičius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Data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Atsakingas asmuo</w:t>
            </w:r>
          </w:p>
        </w:tc>
      </w:tr>
      <w:tr w:rsidR="002707F0" w:rsidTr="002554E5">
        <w:trPr>
          <w:trHeight w:val="414"/>
        </w:trPr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 xml:space="preserve">1. </w:t>
            </w:r>
          </w:p>
        </w:tc>
        <w:tc>
          <w:tcPr>
            <w:tcW w:w="2454" w:type="dxa"/>
            <w:shd w:val="clear" w:color="auto" w:fill="auto"/>
          </w:tcPr>
          <w:p w:rsidR="002707F0" w:rsidRPr="0079590E" w:rsidRDefault="002707F0" w:rsidP="002554E5">
            <w:r w:rsidRPr="0079590E">
              <w:t>Vaikų dienos stovykla  „Sveikame kūne – sveika siela“</w:t>
            </w:r>
          </w:p>
          <w:p w:rsidR="002707F0" w:rsidRPr="0079590E" w:rsidRDefault="002707F0" w:rsidP="002554E5"/>
          <w:p w:rsidR="002707F0" w:rsidRPr="0079590E" w:rsidRDefault="002707F0" w:rsidP="002554E5"/>
        </w:tc>
        <w:tc>
          <w:tcPr>
            <w:tcW w:w="1515" w:type="dxa"/>
          </w:tcPr>
          <w:p w:rsidR="002707F0" w:rsidRPr="0079590E" w:rsidRDefault="002707F0" w:rsidP="002554E5">
            <w:pPr>
              <w:jc w:val="center"/>
            </w:pPr>
            <w:r w:rsidRPr="0079590E">
              <w:t>30</w:t>
            </w:r>
          </w:p>
        </w:tc>
        <w:tc>
          <w:tcPr>
            <w:tcW w:w="2409" w:type="dxa"/>
            <w:shd w:val="clear" w:color="auto" w:fill="auto"/>
          </w:tcPr>
          <w:p w:rsidR="002707F0" w:rsidRPr="0079590E" w:rsidRDefault="002707F0" w:rsidP="002554E5">
            <w:pPr>
              <w:jc w:val="center"/>
            </w:pPr>
            <w:r w:rsidRPr="0079590E">
              <w:t xml:space="preserve">Birželio 1-9 d. </w:t>
            </w:r>
          </w:p>
        </w:tc>
        <w:tc>
          <w:tcPr>
            <w:tcW w:w="2942" w:type="dxa"/>
            <w:shd w:val="clear" w:color="auto" w:fill="auto"/>
          </w:tcPr>
          <w:p w:rsidR="002707F0" w:rsidRPr="0079590E" w:rsidRDefault="002707F0" w:rsidP="002554E5">
            <w:pPr>
              <w:jc w:val="center"/>
            </w:pPr>
            <w:r w:rsidRPr="0079590E">
              <w:t>I. Žigis</w:t>
            </w:r>
          </w:p>
        </w:tc>
      </w:tr>
      <w:tr w:rsidR="002707F0" w:rsidTr="002554E5">
        <w:trPr>
          <w:trHeight w:val="414"/>
        </w:trPr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2.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>Išvyka į Kauno zoologijos sodą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Birželio mėn.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I. Žigis</w:t>
            </w:r>
          </w:p>
        </w:tc>
      </w:tr>
      <w:tr w:rsidR="002707F0" w:rsidTr="002554E5">
        <w:trPr>
          <w:trHeight w:val="414"/>
        </w:trPr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3.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>Išvyka į Riešės žirgyną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Birželio mėn.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I. Žigis</w:t>
            </w:r>
          </w:p>
        </w:tc>
      </w:tr>
      <w:tr w:rsidR="002707F0" w:rsidTr="002554E5">
        <w:trPr>
          <w:trHeight w:val="414"/>
        </w:trPr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4.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>Žygis prie ežero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Birželio mėn.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I. Žigis</w:t>
            </w:r>
          </w:p>
        </w:tc>
      </w:tr>
      <w:tr w:rsidR="002707F0" w:rsidTr="002554E5">
        <w:trPr>
          <w:trHeight w:val="414"/>
        </w:trPr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5.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>Išvyka į Anykščių labirintų parką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Birželio mėn.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I. Žigis</w:t>
            </w:r>
          </w:p>
        </w:tc>
      </w:tr>
      <w:tr w:rsidR="002707F0" w:rsidTr="002554E5">
        <w:trPr>
          <w:trHeight w:val="414"/>
        </w:trPr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6.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>Projektas „Atverk duris vasarai“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 xml:space="preserve">Birželio 12-22 d. 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A. Vlasova, I. Žigis, A. Jakutis, M. Karužienė</w:t>
            </w:r>
          </w:p>
        </w:tc>
      </w:tr>
      <w:tr w:rsidR="002707F0" w:rsidTr="002554E5"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 xml:space="preserve">7. 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>Joninių šventė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30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 xml:space="preserve">Birželio 23 d. 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A. Vlasova kartu su Vaikų dienos centru</w:t>
            </w:r>
          </w:p>
        </w:tc>
      </w:tr>
      <w:tr w:rsidR="002707F0" w:rsidTr="002554E5"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8.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>Animacinių filmukų popietė ikimokyklinio ugdymo grupėje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24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 xml:space="preserve">Birželio 26-30 d. 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A. Vlasova, J. Žandauskienė</w:t>
            </w:r>
          </w:p>
        </w:tc>
      </w:tr>
      <w:tr w:rsidR="002707F0" w:rsidTr="002554E5"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9.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>Sporto užsiėmimai treniruoklių ir sporto salėje bei mokyklos erdvėje (rytinė mankšta, sporto konsultacijos, varžybos, žaidimai)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25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 xml:space="preserve">Liepos 17–21; 24-28 dienomis; </w:t>
            </w:r>
          </w:p>
          <w:p w:rsidR="002707F0" w:rsidRDefault="002707F0" w:rsidP="002554E5">
            <w:pPr>
              <w:jc w:val="center"/>
            </w:pPr>
            <w:r>
              <w:t xml:space="preserve">Liepos 31 -  rugpjūčio 11 dienomis. 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A. Vlasova</w:t>
            </w:r>
          </w:p>
        </w:tc>
      </w:tr>
      <w:tr w:rsidR="002707F0" w:rsidTr="002554E5"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 xml:space="preserve">10. 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>Stalo žaidimų popietė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15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Liepos 20, 27 dienomis;</w:t>
            </w:r>
          </w:p>
          <w:p w:rsidR="002707F0" w:rsidRDefault="002707F0" w:rsidP="002554E5">
            <w:pPr>
              <w:jc w:val="center"/>
            </w:pPr>
            <w:r>
              <w:t>Rugpjūčio 3, 10 dienomis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A. Vlasova</w:t>
            </w:r>
          </w:p>
        </w:tc>
      </w:tr>
      <w:tr w:rsidR="002707F0" w:rsidTr="002554E5"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 xml:space="preserve">11. 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>Protų mūšis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15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Liepos 25;</w:t>
            </w:r>
          </w:p>
          <w:p w:rsidR="002707F0" w:rsidRDefault="002707F0" w:rsidP="002554E5">
            <w:pPr>
              <w:jc w:val="center"/>
            </w:pP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A. Vlasova</w:t>
            </w:r>
          </w:p>
        </w:tc>
      </w:tr>
      <w:tr w:rsidR="002707F0" w:rsidTr="002554E5"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 xml:space="preserve">12. 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>Filmų popietė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t>20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Liepos 21, 26 dienomis;</w:t>
            </w:r>
          </w:p>
          <w:p w:rsidR="002707F0" w:rsidRDefault="002707F0" w:rsidP="002554E5">
            <w:pPr>
              <w:jc w:val="center"/>
            </w:pPr>
            <w:r>
              <w:t>rugpjūčio 8 d.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>A. Vlasova</w:t>
            </w:r>
          </w:p>
        </w:tc>
      </w:tr>
      <w:tr w:rsidR="002707F0" w:rsidTr="002554E5">
        <w:tc>
          <w:tcPr>
            <w:tcW w:w="534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 xml:space="preserve">13. </w:t>
            </w:r>
          </w:p>
        </w:tc>
        <w:tc>
          <w:tcPr>
            <w:tcW w:w="2454" w:type="dxa"/>
            <w:shd w:val="clear" w:color="auto" w:fill="auto"/>
          </w:tcPr>
          <w:p w:rsidR="002707F0" w:rsidRDefault="002707F0" w:rsidP="002554E5">
            <w:r>
              <w:t xml:space="preserve">Žygis po Bartkuškio </w:t>
            </w:r>
            <w:r>
              <w:lastRenderedPageBreak/>
              <w:t>apylinkes</w:t>
            </w:r>
          </w:p>
        </w:tc>
        <w:tc>
          <w:tcPr>
            <w:tcW w:w="1515" w:type="dxa"/>
          </w:tcPr>
          <w:p w:rsidR="002707F0" w:rsidRDefault="002707F0" w:rsidP="002554E5">
            <w:pPr>
              <w:jc w:val="center"/>
            </w:pPr>
            <w:r>
              <w:lastRenderedPageBreak/>
              <w:t>25</w:t>
            </w:r>
          </w:p>
        </w:tc>
        <w:tc>
          <w:tcPr>
            <w:tcW w:w="2409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t xml:space="preserve">Rugpjūčio 4 d. </w:t>
            </w:r>
            <w:r>
              <w:lastRenderedPageBreak/>
              <w:t>(priklausomai nuo oro sąlygų)</w:t>
            </w:r>
          </w:p>
        </w:tc>
        <w:tc>
          <w:tcPr>
            <w:tcW w:w="2942" w:type="dxa"/>
            <w:shd w:val="clear" w:color="auto" w:fill="auto"/>
          </w:tcPr>
          <w:p w:rsidR="002707F0" w:rsidRDefault="002707F0" w:rsidP="002554E5">
            <w:pPr>
              <w:jc w:val="center"/>
            </w:pPr>
            <w:r>
              <w:lastRenderedPageBreak/>
              <w:t>A. Vlasova</w:t>
            </w:r>
          </w:p>
        </w:tc>
      </w:tr>
    </w:tbl>
    <w:p w:rsidR="002707F0" w:rsidRDefault="002707F0" w:rsidP="002707F0">
      <w:pPr>
        <w:jc w:val="both"/>
      </w:pPr>
    </w:p>
    <w:p w:rsidR="002707F0" w:rsidRDefault="002707F0" w:rsidP="002707F0">
      <w:pPr>
        <w:jc w:val="both"/>
      </w:pPr>
    </w:p>
    <w:p w:rsidR="002707F0" w:rsidRDefault="002707F0" w:rsidP="002707F0">
      <w:pPr>
        <w:spacing w:line="360" w:lineRule="auto"/>
        <w:jc w:val="both"/>
      </w:pPr>
      <w:r>
        <w:t xml:space="preserve">Bibliotekos darbo laikas (birželio ir rugpjūčio mėn.): pirmadienį, trečiadienį, penktadienį nuo 14 val. iki 18 val., antradienį ir ketvirtadienį nuo 9 val. iki 13 val. (bibliotekininkė M. Karužienė). </w:t>
      </w:r>
    </w:p>
    <w:p w:rsidR="002707F0" w:rsidRDefault="002707F0" w:rsidP="002707F0">
      <w:pPr>
        <w:spacing w:line="360" w:lineRule="auto"/>
      </w:pPr>
      <w:r>
        <w:t xml:space="preserve">Treniruoklių salės darbo laikas: birželio mėn., liepos 17–21; 24-28 dienomis; liepos 31 -  rugpjūčio 11 dienomis (pavaduotoja daugiafunkciam centrui A. Vlasova). </w:t>
      </w:r>
    </w:p>
    <w:p w:rsidR="00F811C8" w:rsidRDefault="00F811C8">
      <w:bookmarkStart w:id="0" w:name="_GoBack"/>
      <w:bookmarkEnd w:id="0"/>
    </w:p>
    <w:sectPr w:rsidR="00F8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3"/>
    <w:rsid w:val="002707F0"/>
    <w:rsid w:val="00F70F63"/>
    <w:rsid w:val="00F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Ramune</cp:lastModifiedBy>
  <cp:revision>2</cp:revision>
  <dcterms:created xsi:type="dcterms:W3CDTF">2017-05-17T14:13:00Z</dcterms:created>
  <dcterms:modified xsi:type="dcterms:W3CDTF">2017-05-17T14:15:00Z</dcterms:modified>
</cp:coreProperties>
</file>