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0D66" w:rsidRDefault="00373028" w:rsidP="00373028">
      <w:pPr>
        <w:tabs>
          <w:tab w:val="left" w:pos="5865"/>
        </w:tabs>
        <w:spacing w:after="0"/>
        <w:rPr>
          <w:rFonts w:ascii="Times New Roman" w:hAnsi="Times New Roman" w:cs="Times New Roman"/>
          <w:sz w:val="24"/>
          <w:szCs w:val="24"/>
        </w:rPr>
      </w:pPr>
      <w:r>
        <w:tab/>
      </w:r>
      <w:r w:rsidRPr="00373028">
        <w:rPr>
          <w:rFonts w:ascii="Times New Roman" w:hAnsi="Times New Roman" w:cs="Times New Roman"/>
          <w:sz w:val="24"/>
          <w:szCs w:val="24"/>
        </w:rPr>
        <w:t>PATVIRTINTA</w:t>
      </w:r>
    </w:p>
    <w:p w:rsidR="00373028" w:rsidRDefault="00373028" w:rsidP="00373028">
      <w:pPr>
        <w:tabs>
          <w:tab w:val="left" w:pos="5865"/>
        </w:tabs>
        <w:spacing w:after="0"/>
        <w:rPr>
          <w:rFonts w:ascii="Times New Roman" w:hAnsi="Times New Roman" w:cs="Times New Roman"/>
          <w:sz w:val="24"/>
          <w:szCs w:val="24"/>
        </w:rPr>
      </w:pPr>
      <w:r>
        <w:rPr>
          <w:rFonts w:ascii="Times New Roman" w:hAnsi="Times New Roman" w:cs="Times New Roman"/>
          <w:sz w:val="24"/>
          <w:szCs w:val="24"/>
        </w:rPr>
        <w:tab/>
        <w:t>Širvintų rajono savivaldybės</w:t>
      </w:r>
    </w:p>
    <w:p w:rsidR="00373028" w:rsidRDefault="00373028" w:rsidP="00373028">
      <w:pPr>
        <w:tabs>
          <w:tab w:val="left" w:pos="5865"/>
        </w:tabs>
        <w:spacing w:after="0"/>
        <w:rPr>
          <w:rFonts w:ascii="Times New Roman" w:hAnsi="Times New Roman" w:cs="Times New Roman"/>
          <w:sz w:val="24"/>
          <w:szCs w:val="24"/>
        </w:rPr>
      </w:pPr>
      <w:r>
        <w:rPr>
          <w:rFonts w:ascii="Times New Roman" w:hAnsi="Times New Roman" w:cs="Times New Roman"/>
          <w:sz w:val="24"/>
          <w:szCs w:val="24"/>
        </w:rPr>
        <w:tab/>
        <w:t>tarybos 2018 m. kovo 6 d.</w:t>
      </w:r>
    </w:p>
    <w:p w:rsidR="00373028" w:rsidRDefault="00373028" w:rsidP="00373028">
      <w:pPr>
        <w:tabs>
          <w:tab w:val="left" w:pos="5865"/>
        </w:tabs>
        <w:rPr>
          <w:rFonts w:ascii="Times New Roman" w:hAnsi="Times New Roman" w:cs="Times New Roman"/>
          <w:sz w:val="24"/>
          <w:szCs w:val="24"/>
        </w:rPr>
      </w:pPr>
      <w:r>
        <w:rPr>
          <w:rFonts w:ascii="Times New Roman" w:hAnsi="Times New Roman" w:cs="Times New Roman"/>
          <w:sz w:val="24"/>
          <w:szCs w:val="24"/>
        </w:rPr>
        <w:tab/>
        <w:t>sprendimu Nr. 1-49</w:t>
      </w:r>
    </w:p>
    <w:p w:rsidR="00373028" w:rsidRDefault="00A660C3" w:rsidP="00373028">
      <w:pPr>
        <w:tabs>
          <w:tab w:val="left" w:pos="5865"/>
        </w:tabs>
        <w:rPr>
          <w:rFonts w:ascii="Times New Roman" w:hAnsi="Times New Roman" w:cs="Times New Roman"/>
          <w:sz w:val="24"/>
          <w:szCs w:val="24"/>
        </w:rPr>
      </w:pPr>
      <w:r>
        <w:rPr>
          <w:rFonts w:ascii="Times New Roman" w:hAnsi="Times New Roman" w:cs="Times New Roman"/>
          <w:sz w:val="24"/>
          <w:szCs w:val="24"/>
        </w:rPr>
        <w:t xml:space="preserve">                                                                                              </w:t>
      </w:r>
      <w:r w:rsidR="00373028">
        <w:rPr>
          <w:rFonts w:ascii="Times New Roman" w:hAnsi="Times New Roman" w:cs="Times New Roman"/>
          <w:sz w:val="24"/>
          <w:szCs w:val="24"/>
        </w:rPr>
        <w:t>(Suvestinė redakcija nuo 2020-04-04)</w:t>
      </w:r>
    </w:p>
    <w:p w:rsidR="008447F2" w:rsidRDefault="00373028" w:rsidP="0010628D">
      <w:pPr>
        <w:tabs>
          <w:tab w:val="left" w:pos="5865"/>
          <w:tab w:val="left" w:pos="8080"/>
          <w:tab w:val="left" w:pos="8789"/>
          <w:tab w:val="left" w:pos="9072"/>
        </w:tabs>
        <w:ind w:left="142"/>
        <w:jc w:val="center"/>
        <w:rPr>
          <w:rFonts w:ascii="Times New Roman" w:hAnsi="Times New Roman" w:cs="Times New Roman"/>
          <w:b/>
          <w:bCs/>
          <w:sz w:val="24"/>
          <w:szCs w:val="24"/>
        </w:rPr>
      </w:pPr>
      <w:r w:rsidRPr="00373028">
        <w:rPr>
          <w:rFonts w:ascii="Times New Roman" w:hAnsi="Times New Roman" w:cs="Times New Roman"/>
          <w:b/>
          <w:bCs/>
          <w:sz w:val="24"/>
          <w:szCs w:val="24"/>
        </w:rPr>
        <w:t>MOKINIŲ PRIĖMIMO Į ŠIRVINTŲ RAJONO SAVIVALDYBĖS BENDROJO UGDYMO MOKYKLAS TVARKOS APRAŠAS</w:t>
      </w:r>
    </w:p>
    <w:p w:rsidR="008447F2" w:rsidRDefault="008447F2" w:rsidP="008447F2">
      <w:pPr>
        <w:tabs>
          <w:tab w:val="left" w:pos="5865"/>
        </w:tabs>
        <w:spacing w:after="0"/>
        <w:jc w:val="center"/>
        <w:rPr>
          <w:rFonts w:ascii="Times New Roman" w:hAnsi="Times New Roman" w:cs="Times New Roman"/>
          <w:b/>
          <w:bCs/>
          <w:sz w:val="24"/>
          <w:szCs w:val="24"/>
        </w:rPr>
      </w:pPr>
      <w:r>
        <w:rPr>
          <w:rFonts w:ascii="Times New Roman" w:hAnsi="Times New Roman" w:cs="Times New Roman"/>
          <w:b/>
          <w:bCs/>
          <w:sz w:val="24"/>
          <w:szCs w:val="24"/>
        </w:rPr>
        <w:t>I SKYRIUS</w:t>
      </w:r>
    </w:p>
    <w:p w:rsidR="006C67C9" w:rsidRDefault="008447F2" w:rsidP="006C67C9">
      <w:pPr>
        <w:tabs>
          <w:tab w:val="left" w:pos="5865"/>
        </w:tabs>
        <w:spacing w:after="0"/>
        <w:jc w:val="center"/>
        <w:rPr>
          <w:rFonts w:ascii="Times New Roman" w:hAnsi="Times New Roman" w:cs="Times New Roman"/>
          <w:b/>
          <w:bCs/>
          <w:sz w:val="24"/>
          <w:szCs w:val="24"/>
        </w:rPr>
      </w:pPr>
      <w:r>
        <w:rPr>
          <w:rFonts w:ascii="Times New Roman" w:hAnsi="Times New Roman" w:cs="Times New Roman"/>
          <w:b/>
          <w:bCs/>
          <w:sz w:val="24"/>
          <w:szCs w:val="24"/>
        </w:rPr>
        <w:t>BENDROSIOS NUOSTATOS</w:t>
      </w:r>
    </w:p>
    <w:p w:rsidR="006C67C9" w:rsidRDefault="006C67C9" w:rsidP="006C67C9">
      <w:pPr>
        <w:tabs>
          <w:tab w:val="left" w:pos="5865"/>
        </w:tabs>
        <w:spacing w:after="0"/>
        <w:ind w:right="282"/>
        <w:jc w:val="both"/>
        <w:rPr>
          <w:rFonts w:ascii="Times New Roman" w:hAnsi="Times New Roman" w:cs="Times New Roman"/>
          <w:b/>
          <w:bCs/>
          <w:sz w:val="24"/>
          <w:szCs w:val="24"/>
        </w:rPr>
      </w:pPr>
    </w:p>
    <w:p w:rsidR="006C67C9" w:rsidRPr="00C97D8C" w:rsidRDefault="001E6BDD" w:rsidP="009B1CDF">
      <w:pPr>
        <w:pStyle w:val="Sraopastraipa"/>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1. </w:t>
      </w:r>
      <w:r w:rsidR="00CF4A88" w:rsidRPr="00C97D8C">
        <w:rPr>
          <w:rFonts w:ascii="Times New Roman" w:hAnsi="Times New Roman" w:cs="Times New Roman"/>
          <w:sz w:val="24"/>
          <w:szCs w:val="24"/>
        </w:rPr>
        <w:t>Mokinių priėmimo į Širvintų rajono savivaldybės bendrojo ugdymo mokyklas tvarkos aprašas</w:t>
      </w:r>
      <w:r w:rsidR="007C0F9B" w:rsidRPr="00C97D8C">
        <w:rPr>
          <w:rFonts w:ascii="Times New Roman" w:hAnsi="Times New Roman" w:cs="Times New Roman"/>
          <w:sz w:val="24"/>
          <w:szCs w:val="24"/>
        </w:rPr>
        <w:t xml:space="preserve"> (toliau – aprašas) reglamentuoja bendruosius asmenų priėmimo į Širvintų rajono savivaldybės bendrojo ugdymo mokyklas (toliau – mokyklos) mokytis pagal ikimokyklinio, priešmokyklinio, pradinio, pagrindinio ir vidurinio ugdymo programas kriterijus. Šiuo aprašu vadovaujasi Širvintų rajono bendrojo ugdymo mokyklos, vykdančios ikimokyklinio, priešmokyklinio, pradinio, pagrindinio ir vidurinio ugdymo programas, kurių steigėja yra Širvintų rajono savivaldybė.</w:t>
      </w:r>
    </w:p>
    <w:p w:rsidR="00C97D8C" w:rsidRDefault="00342C1C"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 Aprašas parengtas vadovaujantis:</w:t>
      </w:r>
    </w:p>
    <w:p w:rsidR="00342C1C" w:rsidRDefault="00342C1C"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2.1. Lietuvos </w:t>
      </w:r>
      <w:r w:rsidR="005D5E6A">
        <w:rPr>
          <w:rFonts w:ascii="Times New Roman" w:hAnsi="Times New Roman" w:cs="Times New Roman"/>
          <w:sz w:val="24"/>
          <w:szCs w:val="24"/>
        </w:rPr>
        <w:t>R</w:t>
      </w:r>
      <w:r>
        <w:rPr>
          <w:rFonts w:ascii="Times New Roman" w:hAnsi="Times New Roman" w:cs="Times New Roman"/>
          <w:sz w:val="24"/>
          <w:szCs w:val="24"/>
        </w:rPr>
        <w:t>espublikos švietimo įstatymo 29 straipsniu;</w:t>
      </w:r>
    </w:p>
    <w:p w:rsidR="00342C1C" w:rsidRDefault="00342C1C"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2.2. Mokyklų, vykdančių formaliojo švietimo programas, tinklo kūrimo taisyklėmis, patvirtintomis Lietuvos Respublikos Vyriausybės 2011 m. birželio 29 d. nutarimu Nr. 768 „</w:t>
      </w:r>
      <w:r w:rsidR="00BE422F">
        <w:rPr>
          <w:rFonts w:ascii="Times New Roman" w:hAnsi="Times New Roman" w:cs="Times New Roman"/>
          <w:sz w:val="24"/>
          <w:szCs w:val="24"/>
        </w:rPr>
        <w:t>D</w:t>
      </w:r>
      <w:r>
        <w:rPr>
          <w:rFonts w:ascii="Times New Roman" w:hAnsi="Times New Roman" w:cs="Times New Roman"/>
          <w:sz w:val="24"/>
          <w:szCs w:val="24"/>
        </w:rPr>
        <w:t>ėl Mokyklų, vykdančių formaliojo švietimo programas, tinklo kūrimo taisyklių patvirtinimo“;</w:t>
      </w:r>
    </w:p>
    <w:p w:rsidR="00BE422F" w:rsidRDefault="00BE422F"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2.3. Priėmimo į valstybinę ir savivaldybės bendrojo ugdymo mokyklą, profesinio mokymo įstaigą bendrųjų kriterijų sąrašu, patvirtintu Lietuvos </w:t>
      </w:r>
      <w:r w:rsidR="005F5AE1">
        <w:rPr>
          <w:rFonts w:ascii="Times New Roman" w:hAnsi="Times New Roman" w:cs="Times New Roman"/>
          <w:sz w:val="24"/>
          <w:szCs w:val="24"/>
        </w:rPr>
        <w:t>R</w:t>
      </w:r>
      <w:r>
        <w:rPr>
          <w:rFonts w:ascii="Times New Roman" w:hAnsi="Times New Roman" w:cs="Times New Roman"/>
          <w:sz w:val="24"/>
          <w:szCs w:val="24"/>
        </w:rPr>
        <w:t>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2011 m. liepos 20 d. įsakym</w:t>
      </w:r>
      <w:r w:rsidR="005F5AE1">
        <w:rPr>
          <w:rFonts w:ascii="Times New Roman" w:hAnsi="Times New Roman" w:cs="Times New Roman"/>
          <w:sz w:val="24"/>
          <w:szCs w:val="24"/>
        </w:rPr>
        <w:t xml:space="preserve">o Nr. V-1369 nauja redakcija, pakeitimas 2017 m. lapkričio 16 d. Nr. V-884 „Dėl Švietimo ir mokslo ministro 2004 m. birželio 25 d. įsakymo Nr. ISAK-1019 </w:t>
      </w:r>
      <w:r w:rsidR="00D81B8A">
        <w:rPr>
          <w:rFonts w:ascii="Times New Roman" w:hAnsi="Times New Roman" w:cs="Times New Roman"/>
          <w:sz w:val="24"/>
          <w:szCs w:val="24"/>
        </w:rPr>
        <w:t>„</w:t>
      </w:r>
      <w:r w:rsidR="005F5AE1">
        <w:rPr>
          <w:rFonts w:ascii="Times New Roman" w:hAnsi="Times New Roman" w:cs="Times New Roman"/>
          <w:sz w:val="24"/>
          <w:szCs w:val="24"/>
        </w:rPr>
        <w:t xml:space="preserve">Dėl Priėmimo į valstybinę ir savivaldybės bendrojo ugdymo mokyklą, profesinio mokymo įstaigą bendrųjų kriterijų sąrašo patvirtinimo“ pakeitimo“; </w:t>
      </w:r>
    </w:p>
    <w:p w:rsidR="000B1C60" w:rsidRDefault="000B1C60"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2.4. Nuosekliojo mokymosi pagal bendrojo ugdymo programas tvarkos aprašu, patvirtintu Lietuvos Respublikos švietimo ir mokslo ministro 2005 m. balandžio 5 d. įsakymu Nr. ISAK-556 „Dėl Nuosekliojo </w:t>
      </w:r>
      <w:r w:rsidR="00494A90">
        <w:rPr>
          <w:rFonts w:ascii="Times New Roman" w:hAnsi="Times New Roman" w:cs="Times New Roman"/>
          <w:sz w:val="24"/>
          <w:szCs w:val="24"/>
        </w:rPr>
        <w:t>mokymosi pagal bendrojo ugdymo programas tvarkos aprašo patvirtinimo“;</w:t>
      </w:r>
    </w:p>
    <w:p w:rsidR="00617E94" w:rsidRDefault="00617E94"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 Priešmokyklinio ugdymo tvarkos aprašu, patvirtintu Lietuvos Respublikos švietimo ir mokslo ministro 2013 m. lapkričio 21 d. įsakymu Nr. V-1106 „Dėl Priešmokyklinio ugdymo tvarkos aprašo patvirtinimo“;</w:t>
      </w:r>
    </w:p>
    <w:p w:rsidR="00617E94" w:rsidRDefault="00617E94"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2.6.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mobiliose grupėse tvarkos aprašo patvirtinimo“.</w:t>
      </w:r>
    </w:p>
    <w:p w:rsidR="00617E94" w:rsidRDefault="00617E94"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3. Apraše nurodoma: bendrojo ugdymo mokyklų paskirtis; programos, į kurias vykdomas asmenų priėmimas; priėmimo kriterijai; dokumentai (prašymas, mokymosi pasiekimų įteisinimo dokumentas ir kiti šiame apraše nurodyti dokumentai)</w:t>
      </w:r>
      <w:r w:rsidR="00626446">
        <w:rPr>
          <w:rFonts w:ascii="Times New Roman" w:hAnsi="Times New Roman" w:cs="Times New Roman"/>
          <w:sz w:val="24"/>
          <w:szCs w:val="24"/>
        </w:rPr>
        <w:t>, kuriuos turi pateikti į mokyklą priimami asmenys, prašymų ir kitų dokumentų priėmimo vieta, pradžia, pabaiga, prašymų registravimo, asmenų priėmimo per mokslo metus tvarka, pagrindinės mokymo sutarčių sudarymo nuostatos.</w:t>
      </w:r>
    </w:p>
    <w:p w:rsidR="00626446" w:rsidRDefault="00626446"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4. Mokyklos direktorius kiekvienais kalendoriniais metais iki kovo 12 d. Širvintų rajono savivaldybės administracijos Švietimo ir kultūros skyriui pateikia, o iki rugpjūčio 20 d. patikslina </w:t>
      </w:r>
      <w:r>
        <w:rPr>
          <w:rFonts w:ascii="Times New Roman" w:hAnsi="Times New Roman" w:cs="Times New Roman"/>
          <w:sz w:val="24"/>
          <w:szCs w:val="24"/>
        </w:rPr>
        <w:lastRenderedPageBreak/>
        <w:t>informaciją apie planuojamą mokyklos klasių, komplektų ir (ar) priešmokyklinio ugdymo grupių skaičių ateinantiems mokslo metams ir mokinių skaičių jose.</w:t>
      </w:r>
    </w:p>
    <w:p w:rsidR="00BA3CD6" w:rsidRDefault="00BA3CD6"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5. Širvintų rajono savivaldybės taryba kiekvienais kalendoriniais metais iki kovo 31 d. mokykloms (atskirai – jų skyriams, esantiems kitose gyvenamose vietovėse) nustato mokinių priėmimo laiką, kiekvienos klasės klasių skaičių ir mokinių skaičių jose, priešmokyklinio ugdymo grupių ir vaikų skaičiaus vidurkį g</w:t>
      </w:r>
      <w:r w:rsidR="00433F37">
        <w:rPr>
          <w:rFonts w:ascii="Times New Roman" w:hAnsi="Times New Roman" w:cs="Times New Roman"/>
          <w:sz w:val="24"/>
          <w:szCs w:val="24"/>
        </w:rPr>
        <w:t>rupėse kitiems mokslo metams. Jei sudaro jungtines klases, tai nustato, iš kokių klasių sudaroma jungtinė klasė, ir nurodo kiekvienos klasės mokinių skaičių. Iki rugsėjo 1 d. klasių komplektų (grupių) ir mokinių skaičių patikslina:</w:t>
      </w:r>
    </w:p>
    <w:p w:rsidR="00433F37" w:rsidRDefault="00433F37"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5.1. jei iš tai mokyklai priskirtos aptarnavimo teritorijos prašymų mokytis bendrojo ugdymo mokykloje skaičius yra didesnis nei buvo nustatytas iki kovo 31 d., mokinių, klasių ir (ar) priešmokyklinio ugdymo grupių skaičius, neperkeliant mokinių mokytis į antrą pamainą ir nepažeidžiant higienos normų, didinamas;</w:t>
      </w:r>
    </w:p>
    <w:p w:rsidR="00433F37" w:rsidRDefault="00433F37"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5.2. jei bendrojo ugdymo mokykla nesurenka nustatyto mokinių skaičiaus  ir nesudaro patvirtinto klasių ir (ar) priešmokyklinio ugdymo grupių skaičiaus, mokinių, klasių ir (ar) grupių skaičius mažinamas.</w:t>
      </w:r>
    </w:p>
    <w:p w:rsidR="00433F37" w:rsidRDefault="00433F37"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6. Jei mokykla iki liepos 1 d. nesudaro Savivaldybės tarybos nustatyto klasių ir grupių skaičiaus, mokyklos di</w:t>
      </w:r>
      <w:r w:rsidR="00C34A15">
        <w:rPr>
          <w:rFonts w:ascii="Times New Roman" w:hAnsi="Times New Roman" w:cs="Times New Roman"/>
          <w:sz w:val="24"/>
          <w:szCs w:val="24"/>
        </w:rPr>
        <w:t>r</w:t>
      </w:r>
      <w:r>
        <w:rPr>
          <w:rFonts w:ascii="Times New Roman" w:hAnsi="Times New Roman" w:cs="Times New Roman"/>
          <w:sz w:val="24"/>
          <w:szCs w:val="24"/>
        </w:rPr>
        <w:t>ektorius informuoja mokytojus ir kitus pedagogus apie galimą mokytojų krūvių ir etatų sumažėjimą teisės</w:t>
      </w:r>
      <w:r w:rsidR="00C34A15">
        <w:rPr>
          <w:rFonts w:ascii="Times New Roman" w:hAnsi="Times New Roman" w:cs="Times New Roman"/>
          <w:sz w:val="24"/>
          <w:szCs w:val="24"/>
        </w:rPr>
        <w:t xml:space="preserve"> </w:t>
      </w:r>
      <w:r>
        <w:rPr>
          <w:rFonts w:ascii="Times New Roman" w:hAnsi="Times New Roman" w:cs="Times New Roman"/>
          <w:sz w:val="24"/>
          <w:szCs w:val="24"/>
        </w:rPr>
        <w:t>aktų nustatyta tvarka</w:t>
      </w:r>
      <w:r w:rsidR="00C34A15">
        <w:rPr>
          <w:rFonts w:ascii="Times New Roman" w:hAnsi="Times New Roman" w:cs="Times New Roman"/>
          <w:sz w:val="24"/>
          <w:szCs w:val="24"/>
        </w:rPr>
        <w:t>.</w:t>
      </w:r>
    </w:p>
    <w:p w:rsidR="00C34A15" w:rsidRDefault="00C34A15"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7. Priėmimą mokytis pagal ikimokyklinio, priešmokyklinio ir bendrojo ugdymo programas vykdo mokyklos direktorius ir Mokinių priėmimo komisija. Mokinių priėmimo komisiją rekomenduojama sudaryti iš visų mokykloje veikiančių mokyklos savivaldos institucijų atstovų. Mokinių priėmimo komisijoje privalo būti pirmininkas, sekretorius ir ne mažiau kaip trys nariai. Mokinių priėmimo komisijos nariu negali būti mokyklos direktorius, asmuo, atsakingas už registro tvarkymą, ir asmuo, priimantis prašymus.</w:t>
      </w:r>
    </w:p>
    <w:p w:rsidR="007B5409" w:rsidRDefault="007B5409"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8. Aktualiems priėmimo į Savivaldybės bendrojo ugdymo mokyklas apraše nenumatytiems atvejams nagrinėti sudaroma Priėmimo į Savivaldybės bendrojo ugdymo mokyklas apraše nenumatytų atvejų komisija iš Širvintų rajono savivaldybės tarybos ir mokyklos atstovų. Komisijos sudėtį ir jos darbo reglamentą tvirtina Širvintų rajono savivaldybės taryba.</w:t>
      </w:r>
    </w:p>
    <w:p w:rsidR="005A32EC" w:rsidRDefault="005A32EC"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 Tvarkos </w:t>
      </w:r>
      <w:r w:rsidR="00F048E0">
        <w:rPr>
          <w:rFonts w:ascii="Times New Roman" w:hAnsi="Times New Roman" w:cs="Times New Roman"/>
          <w:sz w:val="24"/>
          <w:szCs w:val="24"/>
        </w:rPr>
        <w:t>apraše vartojamos sąvokos:</w:t>
      </w:r>
    </w:p>
    <w:p w:rsidR="00F048E0" w:rsidRDefault="00F048E0"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9.1. </w:t>
      </w:r>
      <w:r w:rsidR="009D40CA">
        <w:rPr>
          <w:rFonts w:ascii="Times New Roman" w:hAnsi="Times New Roman" w:cs="Times New Roman"/>
          <w:b/>
          <w:bCs/>
          <w:sz w:val="24"/>
          <w:szCs w:val="24"/>
        </w:rPr>
        <w:t xml:space="preserve">Ikimokyklinio ugdymo programa </w:t>
      </w:r>
      <w:r w:rsidR="009D40CA">
        <w:rPr>
          <w:rFonts w:ascii="Times New Roman" w:hAnsi="Times New Roman" w:cs="Times New Roman"/>
          <w:sz w:val="24"/>
          <w:szCs w:val="24"/>
        </w:rPr>
        <w:t>– ikimokyklinis ugdymas vyksta šeimoje, o tėvų (globėjų) pageidavimu – pagal ikimokyklinio ugdymo programą.</w:t>
      </w:r>
      <w:r w:rsidR="005B4B79">
        <w:rPr>
          <w:rFonts w:ascii="Times New Roman" w:hAnsi="Times New Roman" w:cs="Times New Roman"/>
          <w:sz w:val="24"/>
          <w:szCs w:val="24"/>
        </w:rPr>
        <w:t xml:space="preserve"> Švietimo ir mokslo ministro ir socialinės apsaugos ir darbo ministro nustatyta tvarka ir atvejais vaikui ikimokyklinis ugdymas gali būti privalomas. Ikimokyklinis ugdymas teikiamas vaikui nuo gimimo iki jam pradedamas teikti priešmokyklinis ugdymas.</w:t>
      </w:r>
    </w:p>
    <w:p w:rsidR="009D40CA" w:rsidRDefault="009D40CA" w:rsidP="009B1CDF">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9.2. </w:t>
      </w:r>
      <w:r>
        <w:rPr>
          <w:rFonts w:ascii="Times New Roman" w:hAnsi="Times New Roman" w:cs="Times New Roman"/>
          <w:b/>
          <w:bCs/>
          <w:sz w:val="24"/>
          <w:szCs w:val="24"/>
        </w:rPr>
        <w:t xml:space="preserve">Priešmokyklinio ugdymo programa </w:t>
      </w:r>
      <w:r>
        <w:rPr>
          <w:rFonts w:ascii="Times New Roman" w:hAnsi="Times New Roman" w:cs="Times New Roman"/>
          <w:sz w:val="24"/>
          <w:szCs w:val="24"/>
        </w:rPr>
        <w:t>– vienerių metų privaloma priešmokyklinio ugdymo programa.</w:t>
      </w:r>
    </w:p>
    <w:p w:rsidR="009D40CA" w:rsidRDefault="009D40CA" w:rsidP="009D40CA">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9.3. </w:t>
      </w:r>
      <w:r>
        <w:rPr>
          <w:rFonts w:ascii="Times New Roman" w:hAnsi="Times New Roman" w:cs="Times New Roman"/>
          <w:b/>
          <w:bCs/>
          <w:sz w:val="24"/>
          <w:szCs w:val="24"/>
        </w:rPr>
        <w:t xml:space="preserve">Pradinio ugdymo programa </w:t>
      </w:r>
      <w:r>
        <w:rPr>
          <w:rFonts w:ascii="Times New Roman" w:hAnsi="Times New Roman" w:cs="Times New Roman"/>
          <w:sz w:val="24"/>
          <w:szCs w:val="24"/>
        </w:rPr>
        <w:t>– ketverių metų ugdymo programa, vykdoma 1–4 klasėse.</w:t>
      </w:r>
    </w:p>
    <w:p w:rsidR="009D40CA" w:rsidRDefault="009D40CA" w:rsidP="009D40CA">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b/>
          <w:bCs/>
          <w:sz w:val="24"/>
          <w:szCs w:val="24"/>
        </w:rPr>
        <w:t xml:space="preserve">Pagrindinio ugdymo programa </w:t>
      </w:r>
      <w:r>
        <w:rPr>
          <w:rFonts w:ascii="Times New Roman" w:hAnsi="Times New Roman" w:cs="Times New Roman"/>
          <w:sz w:val="24"/>
          <w:szCs w:val="24"/>
        </w:rPr>
        <w:t xml:space="preserve">– šešerių metų pagrindinio ugdymo programa. Pagrindinio ugdymo programos pirmoji dalis apima ketverių metų pagrindinio ugdymo tarpsnį, antroji dalis – dvejų metų pagrindinio ugdymo tarpsnį. </w:t>
      </w:r>
    </w:p>
    <w:p w:rsidR="001D4A6E" w:rsidRDefault="001D4A6E" w:rsidP="009D40CA">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9.5. </w:t>
      </w:r>
      <w:r w:rsidR="00603C8B">
        <w:rPr>
          <w:rFonts w:ascii="Times New Roman" w:hAnsi="Times New Roman" w:cs="Times New Roman"/>
          <w:b/>
          <w:bCs/>
          <w:sz w:val="24"/>
          <w:szCs w:val="24"/>
        </w:rPr>
        <w:t xml:space="preserve">Vidurinio ugdymo programa </w:t>
      </w:r>
      <w:r w:rsidR="00603C8B">
        <w:rPr>
          <w:rFonts w:ascii="Times New Roman" w:hAnsi="Times New Roman" w:cs="Times New Roman"/>
          <w:sz w:val="24"/>
          <w:szCs w:val="24"/>
        </w:rPr>
        <w:t>– dvejų metų 11–12 (III–IV gimnazijų)</w:t>
      </w:r>
      <w:r w:rsidR="00BB7033">
        <w:rPr>
          <w:rFonts w:ascii="Times New Roman" w:hAnsi="Times New Roman" w:cs="Times New Roman"/>
          <w:sz w:val="24"/>
          <w:szCs w:val="24"/>
        </w:rPr>
        <w:t xml:space="preserve"> klasių ugdymo programa, vykdoma vadovaujantis Vidurinio ugdymo programos aprašu.</w:t>
      </w:r>
    </w:p>
    <w:p w:rsidR="00BB7033" w:rsidRDefault="00BB7033" w:rsidP="009D40CA">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b/>
          <w:bCs/>
          <w:sz w:val="24"/>
          <w:szCs w:val="24"/>
        </w:rPr>
        <w:t xml:space="preserve">Laisva vieta </w:t>
      </w:r>
      <w:r>
        <w:rPr>
          <w:rFonts w:ascii="Times New Roman" w:hAnsi="Times New Roman" w:cs="Times New Roman"/>
          <w:sz w:val="24"/>
          <w:szCs w:val="24"/>
        </w:rPr>
        <w:t>– mokymosi vieta, susidaranti komplektuojant grupes, klases nuo Lietuvos Respublikos Vyriausybės nutarimu nustatyto klasių komplektuose pagal ugdymo programas mokinių skaičiaus vidurkio iki Lietuvos Respublikos Vyriausybės nutarimu nustatyto maksimalaus mokinių skaičiaus grupėse, klasėse.</w:t>
      </w:r>
    </w:p>
    <w:p w:rsidR="00523B26" w:rsidRDefault="00523B26" w:rsidP="009D40CA">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9.7. </w:t>
      </w:r>
      <w:r>
        <w:rPr>
          <w:rFonts w:ascii="Times New Roman" w:hAnsi="Times New Roman" w:cs="Times New Roman"/>
          <w:b/>
          <w:bCs/>
          <w:sz w:val="24"/>
          <w:szCs w:val="24"/>
        </w:rPr>
        <w:t xml:space="preserve">Jungtinė klasė – </w:t>
      </w:r>
      <w:r w:rsidRPr="00523B26">
        <w:rPr>
          <w:rFonts w:ascii="Times New Roman" w:hAnsi="Times New Roman" w:cs="Times New Roman"/>
          <w:sz w:val="24"/>
          <w:szCs w:val="24"/>
        </w:rPr>
        <w:t>k</w:t>
      </w:r>
      <w:r>
        <w:rPr>
          <w:rFonts w:ascii="Times New Roman" w:hAnsi="Times New Roman" w:cs="Times New Roman"/>
          <w:sz w:val="24"/>
          <w:szCs w:val="24"/>
        </w:rPr>
        <w:t>lasė, sudaryta iš dviejų arba trijų klasių, kurioje mokomasi pagal skirtingo lygio programą.</w:t>
      </w:r>
    </w:p>
    <w:p w:rsidR="00BB6ED1" w:rsidRDefault="00BB6ED1" w:rsidP="009D40CA">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lastRenderedPageBreak/>
        <w:t xml:space="preserve">9.8. </w:t>
      </w:r>
      <w:r>
        <w:rPr>
          <w:rFonts w:ascii="Times New Roman" w:hAnsi="Times New Roman" w:cs="Times New Roman"/>
          <w:b/>
          <w:bCs/>
          <w:sz w:val="24"/>
          <w:szCs w:val="24"/>
        </w:rPr>
        <w:t xml:space="preserve">Klasė </w:t>
      </w:r>
      <w:r>
        <w:rPr>
          <w:rFonts w:ascii="Times New Roman" w:hAnsi="Times New Roman" w:cs="Times New Roman"/>
          <w:sz w:val="24"/>
          <w:szCs w:val="24"/>
        </w:rPr>
        <w:t>– pastovi mokinių grupė, kuri vienus mokslo metus drauge mokosi pagal to paties lygio pradinio, pagrindinio ar vidurinio ugdymo programą.</w:t>
      </w:r>
    </w:p>
    <w:p w:rsidR="00B35576" w:rsidRDefault="00B35576" w:rsidP="009D40CA">
      <w:pPr>
        <w:tabs>
          <w:tab w:val="left" w:pos="5865"/>
        </w:tabs>
        <w:spacing w:after="0"/>
        <w:ind w:left="-567" w:right="282" w:firstLine="928"/>
        <w:jc w:val="both"/>
        <w:rPr>
          <w:rFonts w:ascii="Times New Roman" w:hAnsi="Times New Roman" w:cs="Times New Roman"/>
          <w:sz w:val="24"/>
          <w:szCs w:val="24"/>
        </w:rPr>
      </w:pPr>
    </w:p>
    <w:p w:rsidR="00B35576" w:rsidRDefault="006F6A1F" w:rsidP="00B35576">
      <w:pPr>
        <w:tabs>
          <w:tab w:val="left" w:pos="5865"/>
        </w:tabs>
        <w:spacing w:after="0"/>
        <w:ind w:left="-567" w:right="282" w:firstLine="928"/>
        <w:jc w:val="center"/>
        <w:rPr>
          <w:rFonts w:ascii="Times New Roman" w:hAnsi="Times New Roman" w:cs="Times New Roman"/>
          <w:b/>
          <w:bCs/>
          <w:sz w:val="24"/>
          <w:szCs w:val="24"/>
        </w:rPr>
      </w:pPr>
      <w:r>
        <w:rPr>
          <w:rFonts w:ascii="Times New Roman" w:hAnsi="Times New Roman" w:cs="Times New Roman"/>
          <w:b/>
          <w:bCs/>
          <w:sz w:val="24"/>
          <w:szCs w:val="24"/>
        </w:rPr>
        <w:t>II SKYRIUS</w:t>
      </w:r>
    </w:p>
    <w:p w:rsidR="006F6A1F" w:rsidRDefault="006F6A1F" w:rsidP="00B35576">
      <w:pPr>
        <w:tabs>
          <w:tab w:val="left" w:pos="5865"/>
        </w:tabs>
        <w:spacing w:after="0"/>
        <w:ind w:left="-567" w:right="282" w:firstLine="928"/>
        <w:jc w:val="center"/>
        <w:rPr>
          <w:rFonts w:ascii="Times New Roman" w:hAnsi="Times New Roman" w:cs="Times New Roman"/>
          <w:b/>
          <w:bCs/>
          <w:sz w:val="24"/>
          <w:szCs w:val="24"/>
        </w:rPr>
      </w:pPr>
      <w:r>
        <w:rPr>
          <w:rFonts w:ascii="Times New Roman" w:hAnsi="Times New Roman" w:cs="Times New Roman"/>
          <w:b/>
          <w:bCs/>
          <w:sz w:val="24"/>
          <w:szCs w:val="24"/>
        </w:rPr>
        <w:t>BENDROJO UGDYMO MOKYKLŲ PASKIRTYS, VYKDOMOS PROGRAMOS IR PRIĖMIMO Į MOKYKLAS KRITERIJAI</w:t>
      </w:r>
    </w:p>
    <w:p w:rsidR="006D228E" w:rsidRDefault="006D228E" w:rsidP="00B35576">
      <w:pPr>
        <w:tabs>
          <w:tab w:val="left" w:pos="5865"/>
        </w:tabs>
        <w:spacing w:after="0"/>
        <w:ind w:left="-567" w:right="282" w:firstLine="928"/>
        <w:jc w:val="center"/>
        <w:rPr>
          <w:rFonts w:ascii="Times New Roman" w:hAnsi="Times New Roman" w:cs="Times New Roman"/>
          <w:b/>
          <w:bCs/>
          <w:sz w:val="24"/>
          <w:szCs w:val="24"/>
        </w:rPr>
      </w:pPr>
    </w:p>
    <w:p w:rsidR="006D228E" w:rsidRDefault="006D228E"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 Bendrojo ugdymo mokyklų paskirtys ir vykdomos programos, į kurias vykdomas asmenų priėmimas:</w:t>
      </w:r>
    </w:p>
    <w:p w:rsidR="006D228E" w:rsidRDefault="006D228E"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10.1. </w:t>
      </w:r>
      <w:r w:rsidR="00BF3EA8">
        <w:rPr>
          <w:rFonts w:ascii="Times New Roman" w:hAnsi="Times New Roman" w:cs="Times New Roman"/>
          <w:sz w:val="24"/>
          <w:szCs w:val="24"/>
        </w:rPr>
        <w:t>Širvintų Lauryno Stuokos-Gucevičiaus gimnazijos pagrindinė paskirtis – gimnazijos tipo gimnazija. Gimnazija vykdo antros dalies pagrindinio ugdymo programą, vidurinio ugdymo programą, individualizuotą antros pakopos pagrindinio ugdymo programą. Kita švietimo veiklos sritis – vairavimo mokymas;</w:t>
      </w:r>
    </w:p>
    <w:p w:rsidR="00BF3EA8" w:rsidRDefault="00BF3EA8"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10.2.</w:t>
      </w:r>
      <w:r w:rsidR="001A608B">
        <w:rPr>
          <w:rFonts w:ascii="Times New Roman" w:hAnsi="Times New Roman" w:cs="Times New Roman"/>
          <w:sz w:val="24"/>
          <w:szCs w:val="24"/>
        </w:rPr>
        <w:t xml:space="preserve"> Širvintų r. Musninkų Alfonso Petrulio gimnazijos pagrindinė paskirtis – gimnazijos tipo gimnazija visų amžiaus tarpsnių vaikams. Gimnazija vykdo ikimokyklinio, priešmokyklinio, pradinio, pagrindinio, vidurinio ugdymo programas ir individualizuotas pradinio, pagrindinio ugdymo programas. Kita paskirtis – ikimokyklinio, priešmokyklinio ugdymo grupės įstaiga – lopšelis-darželis</w:t>
      </w:r>
      <w:r w:rsidR="00072466">
        <w:rPr>
          <w:rFonts w:ascii="Times New Roman" w:hAnsi="Times New Roman" w:cs="Times New Roman"/>
          <w:sz w:val="24"/>
          <w:szCs w:val="24"/>
        </w:rPr>
        <w:t>;</w:t>
      </w:r>
    </w:p>
    <w:p w:rsidR="001A608B" w:rsidRDefault="001A608B"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10.3. Širvintų r. Gelvonų gimnazijos pagrindinė paskirtis – gimnazijos tipo gimnazija visų amžiaus tarpsnių vaikams ir suaugusiems. Gimnazija vykdo ikimokyklinio, priešmokyklinio, pradinio, pagrindinio, vidurinio ugdymo programas ir individualizuotas pradinio, pagrindinio ugdymo programas. Kita paskirtis – ikimokyklinio, priešmokyklinio ugdymo grupės įstaiga – lopšelis-darželis. </w:t>
      </w:r>
      <w:r w:rsidR="00072466">
        <w:rPr>
          <w:rFonts w:ascii="Times New Roman" w:hAnsi="Times New Roman" w:cs="Times New Roman"/>
          <w:sz w:val="24"/>
          <w:szCs w:val="24"/>
        </w:rPr>
        <w:t>Gimnazija vykdo ikimokyklinio, priešmokyklinio ugdymo programas, pradinio ir individualizuoto ugdymo programą Bagaslaviškio Igno Šeiniaus pradinio ugdymo skyriuje;</w:t>
      </w:r>
    </w:p>
    <w:p w:rsidR="00072466" w:rsidRDefault="00072466"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10.4. Širvintų „Atžalyno“ progimnazijos pagrindinė paskirtis – progimnazijos tipo progimnazija. Progimnazija vykdo pirmos dalies pagrindinio ugdymo ir pirmos dalies pagrindinio ugdymo individualizuotas programas. Kita paskirtis – pradinio ugdymo klasės ir ikimokyklinio, priešmokyklinio grupės įstaiga – lopšelis-darželis Zibalų skyriuje. Skyrius vykdo ikimokyklinio, priešmokyklinio, pradinio ugdymo programas ir pradinio ugdymo individualizuotas programas;</w:t>
      </w:r>
    </w:p>
    <w:p w:rsidR="00072466" w:rsidRDefault="00072466"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10.5. Širvintų r. Bartkuškio mokyklos-daugiafunkcio centro pagrindinė paskirtis – pagrindinės mokyklos tipo mokykla-daugiafunkcis centras (toliau – mokykla). Mokykla vykdo ikimokyklinio, priešmokyklinio, pradinio, pagrindinio ugdymo programas</w:t>
      </w:r>
      <w:r w:rsidR="004D229D">
        <w:rPr>
          <w:rFonts w:ascii="Times New Roman" w:hAnsi="Times New Roman" w:cs="Times New Roman"/>
          <w:sz w:val="24"/>
          <w:szCs w:val="24"/>
        </w:rPr>
        <w:t xml:space="preserve"> ir individualizuotas pradinio, pagrindinio ugdymo programas.</w:t>
      </w:r>
      <w:r>
        <w:rPr>
          <w:rFonts w:ascii="Times New Roman" w:hAnsi="Times New Roman" w:cs="Times New Roman"/>
          <w:sz w:val="24"/>
          <w:szCs w:val="24"/>
        </w:rPr>
        <w:t xml:space="preserve"> </w:t>
      </w:r>
      <w:r w:rsidR="00AE758C">
        <w:rPr>
          <w:rFonts w:ascii="Times New Roman" w:hAnsi="Times New Roman" w:cs="Times New Roman"/>
          <w:sz w:val="24"/>
          <w:szCs w:val="24"/>
        </w:rPr>
        <w:t xml:space="preserve">Kita paskirtis – </w:t>
      </w:r>
      <w:r>
        <w:rPr>
          <w:rFonts w:ascii="Times New Roman" w:hAnsi="Times New Roman" w:cs="Times New Roman"/>
          <w:sz w:val="24"/>
          <w:szCs w:val="24"/>
        </w:rPr>
        <w:t>ikimokyklinio, priešmokyklinio ugdymo grupės įstaiga – lopšelis-darželis</w:t>
      </w:r>
      <w:r w:rsidR="00AE758C">
        <w:rPr>
          <w:rFonts w:ascii="Times New Roman" w:hAnsi="Times New Roman" w:cs="Times New Roman"/>
          <w:sz w:val="24"/>
          <w:szCs w:val="24"/>
        </w:rPr>
        <w:t>. Mokykla vykdo pradinio ir individualizuoto ugdymo programą Alionių skyriuje.</w:t>
      </w:r>
    </w:p>
    <w:p w:rsidR="00A6666D" w:rsidRDefault="00A6666D"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10.6. Širvintų r. Barskūnų pagrindinės mokyklos pagrindinė paskirtis – pagrindinės mokyklos tipo pagrindinė mokykla. Kitos paskirtys: ikimokyklinio, priešmokyklinio ugdymo grupė. Mokykla vykdo ikimokyklinio, priešmokyklinio, pradinio, pagrindinio ugdymo programas ir individualizuotas pradinio, pagrindinio ugdymo programas;</w:t>
      </w:r>
    </w:p>
    <w:p w:rsidR="00A6666D" w:rsidRDefault="00A6666D"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10.7. Širvintų r. Čiobiškio pagrindinės mokyklos pagrindinė paskirtis – pagrindinės mokyklos tipo pagrindinė mokykla. Įstaiga vykdo ikimokyklinio, priešmokyklinio, pradinio, pagrindinio ugdymo programas ir individualizuotas pradinio, pagrindinio ugdymo programas. Kita paskirtis – ikimokyklinio, priešmokyklinio ugdymo grupės įstaiga – lopšelis-darželis;</w:t>
      </w:r>
    </w:p>
    <w:p w:rsidR="00A6666D" w:rsidRDefault="00A6666D"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10.8. Širvintų pradinės mokyklos pag</w:t>
      </w:r>
      <w:r w:rsidR="002306A9">
        <w:rPr>
          <w:rFonts w:ascii="Times New Roman" w:hAnsi="Times New Roman" w:cs="Times New Roman"/>
          <w:sz w:val="24"/>
          <w:szCs w:val="24"/>
        </w:rPr>
        <w:t>rindinė paskirtis – pradinės mokyklos tipo pradinė mokykla. Mokykla vykdo priešmokyklinio ir pradinio ugdymo programas.</w:t>
      </w:r>
    </w:p>
    <w:p w:rsidR="00D11C36" w:rsidRDefault="00D11C36"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11. Priėmimo į bendrojo ugdymo bendrąsias mokyklas kriterijai:</w:t>
      </w:r>
    </w:p>
    <w:p w:rsidR="00D11C36" w:rsidRDefault="00D11C36"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11.1. į mokyklą mokytis pagal priešmokyklinio ugdymo programą, pradinio ugdymo programą, pagrindinio ugdymo programos pirmąją ir antrąją dalis pirmumo teisę priimami toje mokykloje mokytis pageidaujantys asmenys, gyvenantys mokyklai priskirtoje aptarnavimo teritorijoje. Į likusias laisvas vietas klasėse gali būti priimamai asmenys, negyvenantys mokyklos aptarnavimo </w:t>
      </w:r>
      <w:r>
        <w:rPr>
          <w:rFonts w:ascii="Times New Roman" w:hAnsi="Times New Roman" w:cs="Times New Roman"/>
          <w:sz w:val="24"/>
          <w:szCs w:val="24"/>
        </w:rPr>
        <w:lastRenderedPageBreak/>
        <w:t>teritorijoje: pirmumo teisę priimami asmenys, dėl įgimtų ar įgytų sutrikimų turintys specialiųjų ugdymosi poreikių, mokykloje jau besimokančių mokinių broliai ir seserys, arčiausiai mokyklos gyvenantys asmenys;</w:t>
      </w:r>
    </w:p>
    <w:p w:rsidR="00AB0F8E" w:rsidRDefault="00AB0F8E"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11.2. į mokyklą mokytis pagal vidurinio ugdymo programą asmenys renkasi patys</w:t>
      </w:r>
      <w:r w:rsidR="00BF2E51">
        <w:rPr>
          <w:rFonts w:ascii="Times New Roman" w:hAnsi="Times New Roman" w:cs="Times New Roman"/>
          <w:sz w:val="24"/>
          <w:szCs w:val="24"/>
        </w:rPr>
        <w:t>. Į mokyklą pirmumo teisę priimami asmenys, pageidaujantys tęsti mokymąsi pagal vidurinio ugdymo programą, baigę joje pagrindinio ugdymo programą. Jei norinčiųjų yra daugiau nei laisvų mokymosi vietų, pirmiausia priimami asmenys, gyvenantys Savivaldybės, kurioje yra mokykla, teritorijoje, atsižvelgiant į jų pageidavimą tęsti dalykų, dalykų modulių, kurie buvo pradėti mokytis pagal pagrindinio ugdymo programos antrąją dalį, mokymąsi pagal vidurinio ugdymo programą ir mokymosi pasiekimus (pagrindinio ugdymo pasiekimų patikrinimo įvertinimus, metinius įvertinimus, atliktus projektinius darbus, mokinio sukauptą darbų aplanką ar kitus mokymosi pasiekimų vertinimus).</w:t>
      </w:r>
    </w:p>
    <w:p w:rsidR="00BF2E51" w:rsidRDefault="00BF2E51"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12. </w:t>
      </w:r>
      <w:r w:rsidR="00EA744E">
        <w:rPr>
          <w:rFonts w:ascii="Times New Roman" w:hAnsi="Times New Roman" w:cs="Times New Roman"/>
          <w:sz w:val="24"/>
          <w:szCs w:val="24"/>
        </w:rPr>
        <w:t xml:space="preserve">Per mokslo metus mokiniai priimami  į laisvas vietas esančiose atitinkamose klasėse. Jei per mokslo metus į bendrojo ugdymo mokyklą atvyksta mokinys, gyvenantis jai priskirtoje teritorijoje, ir joje nėra laisvų vietų, jis priimamas į klasę vadovaujantis Mokyklų, vykdančių formaliojo švietimo programas, tinklo kūrimo taisyklių, patvirtintų Lietuvos </w:t>
      </w:r>
      <w:r w:rsidR="00C26582">
        <w:rPr>
          <w:rFonts w:ascii="Times New Roman" w:hAnsi="Times New Roman" w:cs="Times New Roman"/>
          <w:sz w:val="24"/>
          <w:szCs w:val="24"/>
        </w:rPr>
        <w:t>R</w:t>
      </w:r>
      <w:r w:rsidR="00EA744E">
        <w:rPr>
          <w:rFonts w:ascii="Times New Roman" w:hAnsi="Times New Roman" w:cs="Times New Roman"/>
          <w:sz w:val="24"/>
          <w:szCs w:val="24"/>
        </w:rPr>
        <w:t>espublikos Vyriausybės 2011 m. birželio 29 d. nutarimu Nr. 768 25.7 punktu arba siunčiamas į artimiausią tą pačią programą vykdančią bendrojo ugdymo mokyklą.</w:t>
      </w:r>
    </w:p>
    <w:p w:rsidR="00EA744E" w:rsidRDefault="00EA744E"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13. Priešmokyklinis ugdymas pradedamas teikti vaikui, kai tais kalendoriniais metais jam sueina 6 metai. Priešmokyklinis ugdymas gali būti teikiamas anksčiau tėvų (globėjų) prašymu, vadovaujantis švietimo ir mokslo ministro patvirtintu Vaiko brandumo mokytis pagal priešmokyklinio ir pradinio ugdymo programas įvertinimo tvarkos aprašu, bet ne anksčiau, negu jam sueina 5 metai. Tėvai (globėjai) turi teisę kreiptis į Širvintų rajono pedagoginę psichologin</w:t>
      </w:r>
      <w:r w:rsidR="004B53C4">
        <w:rPr>
          <w:rFonts w:ascii="Times New Roman" w:hAnsi="Times New Roman" w:cs="Times New Roman"/>
          <w:sz w:val="24"/>
          <w:szCs w:val="24"/>
        </w:rPr>
        <w:t>ę tarnybą dėl 5 metų vaiko brandumo ugdytis pagal priešmokyklinio ugdymo programą vertinimo ir ne vėliau kai per 20 darbo dienų nuo kreipimosi dienos gauti rekomendacijas dėl vaiko pasirengimo mokytis.</w:t>
      </w:r>
    </w:p>
    <w:p w:rsidR="004B53C4" w:rsidRDefault="004B53C4"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14. Ugdytis pagal ikimokyklinio ugdymo programą vaikas priimamas tėvų (globėjų) pageidavimu, iki jam pradedamas teikti priešmokyklinis ugdymas. Švietimo ir mokslo ministro ir socialinės apsaugos ir darbo ministro nustatyta tvarka ir atvejais vaikui ikimokyklinis ugdymas gal būti privalomas.</w:t>
      </w:r>
    </w:p>
    <w:p w:rsidR="004B53C4" w:rsidRDefault="004B53C4"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15. Mokytis pagal pradinio ugdymo programas priimamas vaikas, kuriam tais kalendoriniais metais sueina 7 metai. Pradinis ugdymas pradedamas vaikui teikti vienais metais anksčiau, kai vaikas tėvų (globėjų) sprendimu buvo ugdomas pagal priešmokyklinio ugdymo programą metais anksčiau, kaip nurodytą aprašo 14 punkte.</w:t>
      </w:r>
    </w:p>
    <w:p w:rsidR="004B53C4" w:rsidRDefault="004B53C4"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16. Mokytis pagal aukštesnio lygmens ugdymo programą priimamas asmuo, turintis teisės aktų nustatytą išsilavinimą.</w:t>
      </w:r>
    </w:p>
    <w:p w:rsidR="004B53C4" w:rsidRDefault="004B53C4"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17. Mokytis pagal vidurinio ugdymo programas priimami tik asmenys, įgiję pagrindinį išsilavinimą.</w:t>
      </w:r>
    </w:p>
    <w:p w:rsidR="00946B9E" w:rsidRDefault="00946B9E"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18. Suaugęs asmuo gali būti priimamas į suaugusiųjų klases mokytis pagal suaugusiųjų pradinio, suaugusiųjų pagrindinio ir suaugusiųjų vidurinio ugdymo programą. Mokytis pagal šias ugdymo programas taip pat gali 16–17 metų dirbantis jaunuolis, nepilnametis, arba negalintis tęsti mokymosi pagal bendrojo ugdymo programą dėl nėštumo ir gimdymo atostogų ar vaiko auginimo. Suaugusiųjų klasės formuojamos tik tuo atveju, jei susidaro Mokinio krepšelio lėšų apskaičiavimo ir paskirstymo metodikoje numatytas mokinių skaičius. </w:t>
      </w:r>
    </w:p>
    <w:p w:rsidR="00946B9E" w:rsidRDefault="00946B9E" w:rsidP="006D228E">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19. Mokinių, turinčių specialiųjų ugdymosi poreikių, ugdymą įgyvendina visos mokyklos. Mokiniai, turintys specialiųjų ugdymosi poreikių, formaliojo švietimo programas gali baigti per trumpesnį ar ilgesnį negu nustatytą laiką, gali mokytis su pertraukomis, šias programas gali baigti atskirais moduliais. Mokiniai, turintys labai didelių ir didelių specialiųjų ugdymosi poreikių,</w:t>
      </w:r>
      <w:r w:rsidR="00B017CE">
        <w:rPr>
          <w:rFonts w:ascii="Times New Roman" w:hAnsi="Times New Roman" w:cs="Times New Roman"/>
          <w:sz w:val="24"/>
          <w:szCs w:val="24"/>
        </w:rPr>
        <w:t xml:space="preserve"> specialiųjų ugdymosi poreikių klasėse gali mokytis iki 21 metų.</w:t>
      </w:r>
    </w:p>
    <w:p w:rsidR="009D40CA" w:rsidRPr="009D40CA" w:rsidRDefault="00B017CE" w:rsidP="00746193">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lastRenderedPageBreak/>
        <w:t>20. Lietuvos Respublikos piliečiai ir užsieniečiai, grįžę ar atvykę nuolat ar laikinai gyventi Lietuvos Respublikoje, nemokantys valstybinės kalbos, į mokyklas priimami vadovaujantis Lietuvos Respublikos švietimo ir mokslo ministro 2005 m. rugsėjo 1 d. įsakymu Nr. ISAK-1800 „Dėl Užsieniečių ir Lietuvos Respublikos piliečių, atvykusių ar grįžusių gyventi ir dirbti Lietuvos Respublikoje, vaikų ir suaugusiųjų ugdymo išlyginamosiose klasėse ir išlyginamosiose mobiliosiose grupėse tvarkos aprašo patvirtinimo“.</w:t>
      </w:r>
    </w:p>
    <w:p w:rsidR="00617E94" w:rsidRDefault="00617E94" w:rsidP="009B1CDF">
      <w:pPr>
        <w:tabs>
          <w:tab w:val="left" w:pos="5865"/>
        </w:tabs>
        <w:spacing w:after="0"/>
        <w:ind w:left="-567" w:right="282" w:firstLine="928"/>
        <w:jc w:val="both"/>
        <w:rPr>
          <w:rFonts w:ascii="Times New Roman" w:hAnsi="Times New Roman" w:cs="Times New Roman"/>
          <w:sz w:val="24"/>
          <w:szCs w:val="24"/>
        </w:rPr>
      </w:pPr>
    </w:p>
    <w:p w:rsidR="00494A90" w:rsidRDefault="00C51968" w:rsidP="00C51968">
      <w:pPr>
        <w:tabs>
          <w:tab w:val="left" w:pos="5865"/>
        </w:tabs>
        <w:spacing w:after="0"/>
        <w:ind w:left="-567" w:right="282" w:firstLine="928"/>
        <w:jc w:val="center"/>
        <w:rPr>
          <w:rFonts w:ascii="Times New Roman" w:hAnsi="Times New Roman" w:cs="Times New Roman"/>
          <w:b/>
          <w:bCs/>
          <w:sz w:val="24"/>
          <w:szCs w:val="24"/>
        </w:rPr>
      </w:pPr>
      <w:r>
        <w:rPr>
          <w:rFonts w:ascii="Times New Roman" w:hAnsi="Times New Roman" w:cs="Times New Roman"/>
          <w:b/>
          <w:bCs/>
          <w:sz w:val="24"/>
          <w:szCs w:val="24"/>
        </w:rPr>
        <w:t>III SKYRIUS</w:t>
      </w:r>
    </w:p>
    <w:p w:rsidR="00C51968" w:rsidRDefault="00C51968" w:rsidP="00C51968">
      <w:pPr>
        <w:tabs>
          <w:tab w:val="left" w:pos="5865"/>
        </w:tabs>
        <w:spacing w:after="0"/>
        <w:ind w:left="-567" w:right="282" w:firstLine="928"/>
        <w:jc w:val="center"/>
        <w:rPr>
          <w:rFonts w:ascii="Times New Roman" w:hAnsi="Times New Roman" w:cs="Times New Roman"/>
          <w:sz w:val="24"/>
          <w:szCs w:val="24"/>
        </w:rPr>
      </w:pPr>
      <w:r>
        <w:rPr>
          <w:rFonts w:ascii="Times New Roman" w:hAnsi="Times New Roman" w:cs="Times New Roman"/>
          <w:b/>
          <w:bCs/>
          <w:sz w:val="24"/>
          <w:szCs w:val="24"/>
        </w:rPr>
        <w:t>DOKUMENTŲ PATEIKIMAS IR PRIĖMIMO Į BENDROJO UGDYMO MOKYKLĄ ĮFORMINIMAS</w:t>
      </w:r>
    </w:p>
    <w:p w:rsidR="00C51968" w:rsidRDefault="00C51968" w:rsidP="00C51968">
      <w:pPr>
        <w:tabs>
          <w:tab w:val="left" w:pos="5865"/>
        </w:tabs>
        <w:spacing w:after="0"/>
        <w:ind w:left="-567" w:right="282" w:firstLine="928"/>
        <w:jc w:val="center"/>
        <w:rPr>
          <w:rFonts w:ascii="Times New Roman" w:hAnsi="Times New Roman" w:cs="Times New Roman"/>
          <w:sz w:val="24"/>
          <w:szCs w:val="24"/>
        </w:rPr>
      </w:pPr>
    </w:p>
    <w:p w:rsidR="00C51968" w:rsidRDefault="00C51968"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21. Asmuo, pageidaujantis mokytis pateikia mokyklos direktoriui:</w:t>
      </w:r>
    </w:p>
    <w:p w:rsidR="00C51968" w:rsidRDefault="00C51968"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21.1. pagal ikimokyklinio, priešmokyklinio ugdymo programą: prašymą (už vaiką iki 14 metų pateikia vienas iš tėvų (globėjų), prie prašymo dėl vaiko priėmimo pridedami dokumentai: pateikiama teisės aktuose nustatytos formos pažyma apie vaiko sveikatą. Specialiųjų poreikių asmenys teisės aktų nustatyta tvarka papildomai pateikia specialiuosius poreikius įrodančių dokumentų kopijas. Mokykla privalo užtikrinti asmens duomenų apsaugą ir nereikalauti papildomų dokumentų, kurie neturi įtakos asmeniui priimti į mokyklą, išskyrus tuos, kurie reikalingi asmeniui įregistruoti į Mokinių registrą</w:t>
      </w:r>
      <w:r w:rsidR="001F76A2">
        <w:rPr>
          <w:rFonts w:ascii="Times New Roman" w:hAnsi="Times New Roman" w:cs="Times New Roman"/>
          <w:sz w:val="24"/>
          <w:szCs w:val="24"/>
        </w:rPr>
        <w:t>;</w:t>
      </w:r>
    </w:p>
    <w:p w:rsidR="00C51968" w:rsidRDefault="00C51968"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21.2. pagal pradinio, pagrindinio, vidurinio ugdymo programas: prašymą (už vaiką iki 14 metų pateikia vienas iš tėvų (globėjų, rūpintojų), 14–</w:t>
      </w:r>
      <w:r w:rsidR="001F76A2">
        <w:rPr>
          <w:rFonts w:ascii="Times New Roman" w:hAnsi="Times New Roman" w:cs="Times New Roman"/>
          <w:sz w:val="24"/>
          <w:szCs w:val="24"/>
        </w:rPr>
        <w:t>18 metų vaikas – turintis vieno iš tėvų</w:t>
      </w:r>
      <w:r>
        <w:rPr>
          <w:rFonts w:ascii="Times New Roman" w:hAnsi="Times New Roman" w:cs="Times New Roman"/>
          <w:sz w:val="24"/>
          <w:szCs w:val="24"/>
        </w:rPr>
        <w:t xml:space="preserve"> </w:t>
      </w:r>
      <w:r w:rsidR="001F76A2">
        <w:rPr>
          <w:rFonts w:ascii="Times New Roman" w:hAnsi="Times New Roman" w:cs="Times New Roman"/>
          <w:sz w:val="24"/>
          <w:szCs w:val="24"/>
        </w:rPr>
        <w:t>(globėjų, rūpintojų) raštišką sutikimą, teisės aktuose nustatytos formos pažymą apie vaiko sveikatą, mokymosi pasiekimų įteisinimo arba atitinkamos ugdymo programos baigimo dokumentą</w:t>
      </w:r>
      <w:r w:rsidR="0010084C">
        <w:rPr>
          <w:rFonts w:ascii="Times New Roman" w:hAnsi="Times New Roman" w:cs="Times New Roman"/>
          <w:sz w:val="24"/>
          <w:szCs w:val="24"/>
        </w:rPr>
        <w:t>.</w:t>
      </w:r>
    </w:p>
    <w:p w:rsidR="0010084C" w:rsidRDefault="0010084C"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22. Specialiųjų poreikių asmenys teisės aktų nustatyta tvarka papildomai pateikia specialiuosius poreikius įrodančių dokumentų kopijas. Mokykla privalo užtikrinti asmens duomenų apsaugą ir nereikalauti papildomų dokumentų, kurie neturi įtakos asmenį priimti į mokyklą, išskyrus tuos, kurie reikalingi asmenį įregistruoti į Mokinių registrą.</w:t>
      </w:r>
    </w:p>
    <w:p w:rsidR="006B373D" w:rsidRDefault="006B373D"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23. Mokiniai, tęsiantys mokymąsi toje pačioje mokykloje pagal aukštesnę ugdymo programą (priimant į 1-ąją, 5-ąją, 9-ąją, 11-ąją klases ir I, III gimnazijos klases), pateikia prašymą.</w:t>
      </w:r>
    </w:p>
    <w:p w:rsidR="006B373D" w:rsidRDefault="00445CC2"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24. Iš kitų mokyklų atvykę mokiniai papildomai pateikia vieną iš pažymėjimų arba pažymą:</w:t>
      </w:r>
    </w:p>
    <w:p w:rsidR="00445CC2" w:rsidRDefault="00445CC2"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24.1. įgyto išsilavinimo pažymėjimą (originalą);</w:t>
      </w:r>
    </w:p>
    <w:p w:rsidR="00445CC2" w:rsidRDefault="00445CC2"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24.2. mokymosi pasiekimų pažymėjimą (original</w:t>
      </w:r>
      <w:r w:rsidR="00C87000">
        <w:rPr>
          <w:rFonts w:ascii="Times New Roman" w:hAnsi="Times New Roman" w:cs="Times New Roman"/>
          <w:sz w:val="24"/>
          <w:szCs w:val="24"/>
        </w:rPr>
        <w:t>ą);</w:t>
      </w:r>
    </w:p>
    <w:p w:rsidR="00C87000" w:rsidRDefault="00C87000"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24.3. pažymą apie mokymosi pasiekimus ankstesnėje mokykloje (originalą);</w:t>
      </w:r>
    </w:p>
    <w:p w:rsidR="00C87000" w:rsidRDefault="00C87000"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24.4. vaiko asmens tapatybę patvirtinantį dokumentą (originalą);</w:t>
      </w:r>
    </w:p>
    <w:p w:rsidR="00C87000" w:rsidRDefault="00C87000"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24.5. kitus mokyklos nustatytus dokumentus.</w:t>
      </w:r>
    </w:p>
    <w:p w:rsidR="00927A45" w:rsidRDefault="00927A45"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 Prašymas ir kiti pateikiami dokumentai registruojami Mokyklos prašymų registre vadovaujantis Dokumentų tvarkymo ir apskaitos taisyklėmis. Užregistravęs prašymą, atsakingas asmuo ant jo užrašo prašymo registracijos eilės numerį, prašymo padavimo datą, laiką ir pasirašo. Jei pareiškėjas pageidauja, atiduoda jam užregistruoto prašymo kopiją. Asmenys, kurių prašymai nebuvo patenkinti, informuoja</w:t>
      </w:r>
      <w:r w:rsidR="00640E92">
        <w:rPr>
          <w:rFonts w:ascii="Times New Roman" w:hAnsi="Times New Roman" w:cs="Times New Roman"/>
          <w:sz w:val="24"/>
          <w:szCs w:val="24"/>
        </w:rPr>
        <w:t xml:space="preserve">mi </w:t>
      </w:r>
      <w:r>
        <w:rPr>
          <w:rFonts w:ascii="Times New Roman" w:hAnsi="Times New Roman" w:cs="Times New Roman"/>
          <w:sz w:val="24"/>
          <w:szCs w:val="24"/>
        </w:rPr>
        <w:t>raštu</w:t>
      </w:r>
      <w:r w:rsidR="00640E92">
        <w:rPr>
          <w:rFonts w:ascii="Times New Roman" w:hAnsi="Times New Roman" w:cs="Times New Roman"/>
          <w:sz w:val="24"/>
          <w:szCs w:val="24"/>
        </w:rPr>
        <w:t xml:space="preserve"> nurodant netenkinimo priežastis. Mokyklos interneto svetainėje viešai skelbiama visa </w:t>
      </w:r>
      <w:r w:rsidR="00194620">
        <w:rPr>
          <w:rFonts w:ascii="Times New Roman" w:hAnsi="Times New Roman" w:cs="Times New Roman"/>
          <w:sz w:val="24"/>
          <w:szCs w:val="24"/>
        </w:rPr>
        <w:t xml:space="preserve">reikiama </w:t>
      </w:r>
      <w:r w:rsidR="00640E92">
        <w:rPr>
          <w:rFonts w:ascii="Times New Roman" w:hAnsi="Times New Roman" w:cs="Times New Roman"/>
          <w:sz w:val="24"/>
          <w:szCs w:val="24"/>
        </w:rPr>
        <w:t>informacija apie asmenų priėmimą</w:t>
      </w:r>
      <w:r w:rsidR="008B11C2">
        <w:rPr>
          <w:rFonts w:ascii="Times New Roman" w:hAnsi="Times New Roman" w:cs="Times New Roman"/>
          <w:sz w:val="24"/>
          <w:szCs w:val="24"/>
        </w:rPr>
        <w:t xml:space="preserve"> </w:t>
      </w:r>
      <w:r w:rsidR="00640E92">
        <w:rPr>
          <w:rFonts w:ascii="Times New Roman" w:hAnsi="Times New Roman" w:cs="Times New Roman"/>
          <w:sz w:val="24"/>
          <w:szCs w:val="24"/>
        </w:rPr>
        <w:t>(priėmimą reglamentuojančius teisės aktus, Mokinių priėmimo komisijos sudėtį, jos darbo reglamentą, darbo vietą ir laiką, laisvų vietų skaičių, pateikusių prašymus asmenų sąrašus ir kitą aktualią informaciją).</w:t>
      </w:r>
    </w:p>
    <w:p w:rsidR="00640E92" w:rsidRDefault="00640E92"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 Mokinių priėmimo komisija:</w:t>
      </w:r>
    </w:p>
    <w:p w:rsidR="00640E92" w:rsidRDefault="00640E92"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25.1.1. tikrina, ar priimamų mokytis asmenų sąrašai sudaryti vadovaujantis aprašu ir kitais priėmimą į</w:t>
      </w:r>
      <w:r w:rsidR="00934CFA">
        <w:rPr>
          <w:rFonts w:ascii="Times New Roman" w:hAnsi="Times New Roman" w:cs="Times New Roman"/>
          <w:sz w:val="24"/>
          <w:szCs w:val="24"/>
        </w:rPr>
        <w:t xml:space="preserve"> mokyklas reglamentuojančiais teisės aktais;</w:t>
      </w:r>
    </w:p>
    <w:p w:rsidR="00934CFA" w:rsidRDefault="00934CFA"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25.1.2. informuoja mokyklos direktorių apie pastebėtus pažeidimus;</w:t>
      </w:r>
    </w:p>
    <w:p w:rsidR="00934CFA" w:rsidRDefault="00934CFA"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25.1.3. </w:t>
      </w:r>
      <w:r w:rsidR="00123409">
        <w:rPr>
          <w:rFonts w:ascii="Times New Roman" w:hAnsi="Times New Roman" w:cs="Times New Roman"/>
          <w:sz w:val="24"/>
          <w:szCs w:val="24"/>
        </w:rPr>
        <w:t>teikia mokyklos direktoriui rekomendacijas dėl atskirų klasių ir priešmokyklinio ugdymo grupių komplektavimo;</w:t>
      </w:r>
    </w:p>
    <w:p w:rsidR="00123409" w:rsidRDefault="0012340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lastRenderedPageBreak/>
        <w:t>25.1.4. stebi, ar mokyklos interneto svetainėje viešai skelbiama visa reikiama informacija apie asmenų priėmimą;</w:t>
      </w:r>
    </w:p>
    <w:p w:rsidR="00123409" w:rsidRDefault="0012340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25.1.5. komisijos sprendimu (jei būtina) daromi komisijos posėdžių vaizdo </w:t>
      </w:r>
      <w:r w:rsidR="001A63F8">
        <w:rPr>
          <w:rFonts w:ascii="Times New Roman" w:hAnsi="Times New Roman" w:cs="Times New Roman"/>
          <w:sz w:val="24"/>
          <w:szCs w:val="24"/>
        </w:rPr>
        <w:t>ir garso</w:t>
      </w:r>
      <w:r w:rsidR="001012F9">
        <w:rPr>
          <w:rFonts w:ascii="Times New Roman" w:hAnsi="Times New Roman" w:cs="Times New Roman"/>
          <w:sz w:val="24"/>
          <w:szCs w:val="24"/>
        </w:rPr>
        <w:t xml:space="preserve"> </w:t>
      </w:r>
      <w:r>
        <w:rPr>
          <w:rFonts w:ascii="Times New Roman" w:hAnsi="Times New Roman" w:cs="Times New Roman"/>
          <w:sz w:val="24"/>
          <w:szCs w:val="24"/>
        </w:rPr>
        <w:t>įrašai. Komisijos posėdžiuose turi teisę dalyvauti asmenys, pateikę prašymus;</w:t>
      </w:r>
    </w:p>
    <w:p w:rsidR="00691539" w:rsidRDefault="0069153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25.1.6. komisija, išnagrinėjusi prašymus, sudaro priimamų į mokyklą asmenų sąrašus pagal konkrečias klases atsižvelgdama į:</w:t>
      </w:r>
    </w:p>
    <w:p w:rsidR="00691539" w:rsidRDefault="0069153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25.1.6.1. tolygų mokinių lyčių paskirstymą klasėje;</w:t>
      </w:r>
    </w:p>
    <w:p w:rsidR="00691539" w:rsidRDefault="0069153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25.1.6.2. specialiųjų ugdymosi poreikių turinčių mokinių klasėje skaičių;</w:t>
      </w:r>
    </w:p>
    <w:p w:rsidR="00691539" w:rsidRDefault="0069153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25.1.6.3. į dorinio ugdymo dalyko pasirinkimą;</w:t>
      </w:r>
    </w:p>
    <w:p w:rsidR="00691539" w:rsidRDefault="0069153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25.1.6.4. į antros užsienio kalbos pasirinkimą.</w:t>
      </w:r>
    </w:p>
    <w:p w:rsidR="00691539" w:rsidRDefault="0069153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26. Mokinių skyrimas į konkrečias klases, grupes įforminamas</w:t>
      </w:r>
      <w:r w:rsidR="00325969">
        <w:rPr>
          <w:rFonts w:ascii="Times New Roman" w:hAnsi="Times New Roman" w:cs="Times New Roman"/>
          <w:sz w:val="24"/>
          <w:szCs w:val="24"/>
        </w:rPr>
        <w:t xml:space="preserve"> mokyklos direktoriaus įsakymu. Pradinių klasių mokytoją, 5–12 klasių mokytoją (klasės auklėtoją) paskiria mokyklos direktorius įsakymu, atsižvelgdamas į mokyklos mokytojų tarybos priimtą nutarimą:</w:t>
      </w:r>
    </w:p>
    <w:p w:rsidR="00325969" w:rsidRDefault="00325969"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26.1. Asmens priėmimas mokytis įforminamas mokymo sutartimi iki pirmos mokymosi dienos:</w:t>
      </w:r>
    </w:p>
    <w:p w:rsidR="00944E73" w:rsidRDefault="00944E73"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26.1.1. abu sutarties egzempliorius pasirašo mokyklos direktorius ir prašymo pateikėjas;</w:t>
      </w:r>
    </w:p>
    <w:p w:rsidR="00944E73" w:rsidRDefault="00944E73"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26.1.2. mokymo sutartis su kiekvienu naujai atvykusiu mokiniu bei tos mokyklos mokiniu, pradedančiu mokytis pagal aukštesnio lygmens ugdymo programą, sudaroma jo mokymosi pagal tą ugdymo programą laikotarpiui;</w:t>
      </w:r>
    </w:p>
    <w:p w:rsidR="00944E73" w:rsidRDefault="00944E73"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26.1.3. mokymo sutartis registruojama Mokymo sutarčių registre.</w:t>
      </w:r>
    </w:p>
    <w:p w:rsidR="005B53B7" w:rsidRDefault="005B53B7" w:rsidP="00C51968">
      <w:pPr>
        <w:tabs>
          <w:tab w:val="left" w:pos="5865"/>
        </w:tabs>
        <w:spacing w:after="0"/>
        <w:ind w:left="-567" w:right="282" w:firstLine="928"/>
        <w:jc w:val="both"/>
        <w:rPr>
          <w:rFonts w:ascii="Times New Roman" w:hAnsi="Times New Roman" w:cs="Times New Roman"/>
          <w:sz w:val="24"/>
          <w:szCs w:val="24"/>
        </w:rPr>
      </w:pPr>
    </w:p>
    <w:p w:rsidR="005B53B7" w:rsidRPr="005B53B7" w:rsidRDefault="005B53B7" w:rsidP="005B53B7">
      <w:pPr>
        <w:tabs>
          <w:tab w:val="left" w:pos="5865"/>
        </w:tabs>
        <w:spacing w:after="0"/>
        <w:ind w:left="-567" w:right="282" w:firstLine="928"/>
        <w:jc w:val="center"/>
        <w:rPr>
          <w:rFonts w:ascii="Times New Roman" w:hAnsi="Times New Roman" w:cs="Times New Roman"/>
          <w:b/>
          <w:bCs/>
          <w:sz w:val="24"/>
          <w:szCs w:val="24"/>
        </w:rPr>
      </w:pPr>
      <w:r w:rsidRPr="005B53B7">
        <w:rPr>
          <w:rFonts w:ascii="Times New Roman" w:hAnsi="Times New Roman" w:cs="Times New Roman"/>
          <w:b/>
          <w:bCs/>
          <w:sz w:val="24"/>
          <w:szCs w:val="24"/>
        </w:rPr>
        <w:t>IV SKYRIUS</w:t>
      </w:r>
    </w:p>
    <w:p w:rsidR="005B53B7" w:rsidRDefault="005B53B7" w:rsidP="005B53B7">
      <w:pPr>
        <w:tabs>
          <w:tab w:val="left" w:pos="5865"/>
        </w:tabs>
        <w:spacing w:after="0"/>
        <w:ind w:left="-567" w:right="282" w:firstLine="928"/>
        <w:jc w:val="center"/>
        <w:rPr>
          <w:rFonts w:ascii="Times New Roman" w:hAnsi="Times New Roman" w:cs="Times New Roman"/>
          <w:b/>
          <w:bCs/>
          <w:sz w:val="24"/>
          <w:szCs w:val="24"/>
        </w:rPr>
      </w:pPr>
      <w:r w:rsidRPr="005B53B7">
        <w:rPr>
          <w:rFonts w:ascii="Times New Roman" w:hAnsi="Times New Roman" w:cs="Times New Roman"/>
          <w:b/>
          <w:bCs/>
          <w:sz w:val="24"/>
          <w:szCs w:val="24"/>
        </w:rPr>
        <w:t>PRAŠYMŲ IR KITŲ DOKUMENTŲ PRIĖMIMO VIETA, RESGISTRAVIMAS,PRAŠYMŲ PRIĖMIMO PRADŽIA IR PABAIGA</w:t>
      </w:r>
    </w:p>
    <w:p w:rsidR="005B53B7" w:rsidRDefault="005B53B7" w:rsidP="005B53B7">
      <w:pPr>
        <w:tabs>
          <w:tab w:val="left" w:pos="5865"/>
        </w:tabs>
        <w:spacing w:after="0"/>
        <w:ind w:left="-567" w:right="282" w:firstLine="928"/>
        <w:jc w:val="center"/>
        <w:rPr>
          <w:rFonts w:ascii="Times New Roman" w:hAnsi="Times New Roman" w:cs="Times New Roman"/>
          <w:b/>
          <w:bCs/>
          <w:sz w:val="24"/>
          <w:szCs w:val="24"/>
        </w:rPr>
      </w:pPr>
    </w:p>
    <w:p w:rsidR="005B53B7" w:rsidRDefault="005B53B7" w:rsidP="005B53B7">
      <w:pPr>
        <w:tabs>
          <w:tab w:val="left" w:pos="5865"/>
        </w:tabs>
        <w:spacing w:after="0"/>
        <w:ind w:left="-567" w:right="282" w:firstLine="928"/>
        <w:jc w:val="both"/>
        <w:rPr>
          <w:rFonts w:ascii="Times New Roman" w:hAnsi="Times New Roman" w:cs="Times New Roman"/>
          <w:sz w:val="24"/>
          <w:szCs w:val="24"/>
        </w:rPr>
      </w:pPr>
      <w:r w:rsidRPr="005B53B7">
        <w:rPr>
          <w:rFonts w:ascii="Times New Roman" w:hAnsi="Times New Roman" w:cs="Times New Roman"/>
          <w:sz w:val="24"/>
          <w:szCs w:val="24"/>
        </w:rPr>
        <w:t>27.</w:t>
      </w:r>
      <w:r>
        <w:rPr>
          <w:rFonts w:ascii="Times New Roman" w:hAnsi="Times New Roman" w:cs="Times New Roman"/>
          <w:sz w:val="24"/>
          <w:szCs w:val="24"/>
        </w:rPr>
        <w:t xml:space="preserve"> Prašymai mokytis pagal bendrojo ugdymo programas priimami mokyklose darbo valandomis. Išsamesnė informacija skelbiama mokyklų interneto svetainėse.</w:t>
      </w:r>
    </w:p>
    <w:p w:rsidR="005B53B7" w:rsidRDefault="005B53B7" w:rsidP="005B53B7">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28. Prašymų priimti mokytis priėmimo pradžios datą ir laiką kiekvienais kalendoriniais metais nustato Savivaldybės taryba tame pačiame posėdyje, kuriame nustatomas klasių skaičius ir mokinių skaičius klasėse pagal vykdomas bendrojo ugdymo program</w:t>
      </w:r>
      <w:r w:rsidR="00181772">
        <w:rPr>
          <w:rFonts w:ascii="Times New Roman" w:hAnsi="Times New Roman" w:cs="Times New Roman"/>
          <w:sz w:val="24"/>
          <w:szCs w:val="24"/>
        </w:rPr>
        <w:t>a</w:t>
      </w:r>
      <w:r>
        <w:rPr>
          <w:rFonts w:ascii="Times New Roman" w:hAnsi="Times New Roman" w:cs="Times New Roman"/>
          <w:sz w:val="24"/>
          <w:szCs w:val="24"/>
        </w:rPr>
        <w:t>s, priešmokyklinio ugdymo grupių skaičius kitiems mokslo</w:t>
      </w:r>
      <w:r w:rsidR="00181772">
        <w:rPr>
          <w:rFonts w:ascii="Times New Roman" w:hAnsi="Times New Roman" w:cs="Times New Roman"/>
          <w:sz w:val="24"/>
          <w:szCs w:val="24"/>
        </w:rPr>
        <w:t xml:space="preserve"> </w:t>
      </w:r>
      <w:r>
        <w:rPr>
          <w:rFonts w:ascii="Times New Roman" w:hAnsi="Times New Roman" w:cs="Times New Roman"/>
          <w:sz w:val="24"/>
          <w:szCs w:val="24"/>
        </w:rPr>
        <w:t>metams.</w:t>
      </w:r>
    </w:p>
    <w:p w:rsidR="009616B6" w:rsidRDefault="009616B6" w:rsidP="005B53B7">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29. Iš asmenų, atvykusių ugdytis per mokslo metus, prašymai ir kiti dokumentai priimami atvykimo dieną.</w:t>
      </w:r>
    </w:p>
    <w:p w:rsidR="00376AE9" w:rsidRDefault="00376AE9" w:rsidP="005B53B7">
      <w:pPr>
        <w:tabs>
          <w:tab w:val="left" w:pos="5865"/>
        </w:tabs>
        <w:spacing w:after="0"/>
        <w:ind w:left="-567" w:right="282" w:firstLine="928"/>
        <w:jc w:val="both"/>
        <w:rPr>
          <w:rFonts w:ascii="Times New Roman" w:hAnsi="Times New Roman" w:cs="Times New Roman"/>
          <w:sz w:val="24"/>
          <w:szCs w:val="24"/>
        </w:rPr>
      </w:pPr>
    </w:p>
    <w:p w:rsidR="00376AE9" w:rsidRDefault="00376AE9" w:rsidP="00376AE9">
      <w:pPr>
        <w:tabs>
          <w:tab w:val="left" w:pos="5865"/>
        </w:tabs>
        <w:spacing w:after="0"/>
        <w:ind w:left="-567" w:right="282" w:firstLine="928"/>
        <w:jc w:val="center"/>
        <w:rPr>
          <w:rFonts w:ascii="Times New Roman" w:hAnsi="Times New Roman" w:cs="Times New Roman"/>
          <w:b/>
          <w:bCs/>
          <w:sz w:val="24"/>
          <w:szCs w:val="24"/>
        </w:rPr>
      </w:pPr>
      <w:r>
        <w:rPr>
          <w:rFonts w:ascii="Times New Roman" w:hAnsi="Times New Roman" w:cs="Times New Roman"/>
          <w:b/>
          <w:bCs/>
          <w:sz w:val="24"/>
          <w:szCs w:val="24"/>
        </w:rPr>
        <w:t>V SKYRIUS</w:t>
      </w:r>
    </w:p>
    <w:p w:rsidR="00376AE9" w:rsidRDefault="00376AE9" w:rsidP="00376AE9">
      <w:pPr>
        <w:tabs>
          <w:tab w:val="left" w:pos="5865"/>
        </w:tabs>
        <w:spacing w:after="0"/>
        <w:ind w:left="-567" w:right="282" w:firstLine="928"/>
        <w:jc w:val="center"/>
        <w:rPr>
          <w:rFonts w:ascii="Times New Roman" w:hAnsi="Times New Roman" w:cs="Times New Roman"/>
          <w:b/>
          <w:bCs/>
          <w:sz w:val="24"/>
          <w:szCs w:val="24"/>
        </w:rPr>
      </w:pPr>
      <w:r>
        <w:rPr>
          <w:rFonts w:ascii="Times New Roman" w:hAnsi="Times New Roman" w:cs="Times New Roman"/>
          <w:b/>
          <w:bCs/>
          <w:sz w:val="24"/>
          <w:szCs w:val="24"/>
        </w:rPr>
        <w:t>BAIGIAMOSIOS NUOSTATOS</w:t>
      </w:r>
    </w:p>
    <w:p w:rsidR="00376AE9" w:rsidRDefault="00376AE9" w:rsidP="00376AE9">
      <w:pPr>
        <w:tabs>
          <w:tab w:val="left" w:pos="5865"/>
        </w:tabs>
        <w:spacing w:after="0"/>
        <w:ind w:left="-567" w:right="282" w:firstLine="928"/>
        <w:jc w:val="both"/>
        <w:rPr>
          <w:rFonts w:ascii="Times New Roman" w:hAnsi="Times New Roman" w:cs="Times New Roman"/>
          <w:b/>
          <w:bCs/>
          <w:sz w:val="24"/>
          <w:szCs w:val="24"/>
        </w:rPr>
      </w:pPr>
    </w:p>
    <w:p w:rsidR="00376AE9" w:rsidRDefault="00376AE9" w:rsidP="00376AE9">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30. Šis aprašas skelbiamas rajono </w:t>
      </w:r>
      <w:r w:rsidR="00F852C0">
        <w:rPr>
          <w:rFonts w:ascii="Times New Roman" w:hAnsi="Times New Roman" w:cs="Times New Roman"/>
          <w:sz w:val="24"/>
          <w:szCs w:val="24"/>
        </w:rPr>
        <w:t>S</w:t>
      </w:r>
      <w:r>
        <w:rPr>
          <w:rFonts w:ascii="Times New Roman" w:hAnsi="Times New Roman" w:cs="Times New Roman"/>
          <w:sz w:val="24"/>
          <w:szCs w:val="24"/>
        </w:rPr>
        <w:t xml:space="preserve">avivaldybės interneto svetainėje </w:t>
      </w:r>
      <w:hyperlink r:id="rId6" w:history="1">
        <w:r w:rsidRPr="00240082">
          <w:rPr>
            <w:rStyle w:val="Hipersaitas"/>
            <w:rFonts w:ascii="Times New Roman" w:hAnsi="Times New Roman" w:cs="Times New Roman"/>
            <w:sz w:val="24"/>
            <w:szCs w:val="24"/>
          </w:rPr>
          <w:t>www.sirvintos.lt</w:t>
        </w:r>
      </w:hyperlink>
      <w:r>
        <w:rPr>
          <w:rFonts w:ascii="Times New Roman" w:hAnsi="Times New Roman" w:cs="Times New Roman"/>
          <w:sz w:val="24"/>
          <w:szCs w:val="24"/>
        </w:rPr>
        <w:t xml:space="preserve"> ir mokyklų interneto svetainėse.</w:t>
      </w:r>
    </w:p>
    <w:p w:rsidR="00376AE9" w:rsidRDefault="00376AE9" w:rsidP="00376AE9">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31. Mokyklos direktorius atsako už mokyklos bendruomenės supažindinimą su aprašu ir už tinkamą aprašo nuostatų įgyvendinimą mokykloje.</w:t>
      </w:r>
    </w:p>
    <w:p w:rsidR="00376AE9" w:rsidRDefault="00376AE9" w:rsidP="00376AE9">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32. Užsienyje mokęsis asmuo, atvykęs ar grįžęs gyventi į Savivaldybės teritoriją ir norintis tęsti mokymąsi pagal priešmokyklinio, pradinio, pagrindinio ar vidurinio ugdymo programą, priimamas bendra tvarka ir mokyklai įvertinus užsienyje išeitos pradinio, pagrindinio ar vidurinio ugdymo programos dalį.</w:t>
      </w:r>
    </w:p>
    <w:p w:rsidR="00376AE9" w:rsidRDefault="003D5FDB" w:rsidP="00376AE9">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33. Už priėmimo į mokyklą vykdymo pažeidimus atsako mokyklos direktorius Lietuvos Respublikos įstatymų nustatyta tvarka.</w:t>
      </w:r>
    </w:p>
    <w:p w:rsidR="003D5FDB" w:rsidRDefault="003D5FDB" w:rsidP="00376AE9">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lastRenderedPageBreak/>
        <w:t>34. Aprašo įgyvendinimo priežiūrą vykdo Savivaldybės administracijos Švietimo ir kultūros skyrius.</w:t>
      </w:r>
    </w:p>
    <w:p w:rsidR="00376AE9" w:rsidRPr="00376AE9" w:rsidRDefault="008003DC" w:rsidP="00746193">
      <w:pPr>
        <w:tabs>
          <w:tab w:val="left" w:pos="5865"/>
        </w:tabs>
        <w:spacing w:after="0"/>
        <w:ind w:left="-567" w:right="282" w:firstLine="928"/>
        <w:jc w:val="both"/>
        <w:rPr>
          <w:rFonts w:ascii="Times New Roman" w:hAnsi="Times New Roman" w:cs="Times New Roman"/>
          <w:b/>
          <w:bCs/>
          <w:sz w:val="24"/>
          <w:szCs w:val="24"/>
        </w:rPr>
      </w:pPr>
      <w:r>
        <w:rPr>
          <w:rFonts w:ascii="Times New Roman" w:hAnsi="Times New Roman" w:cs="Times New Roman"/>
          <w:sz w:val="24"/>
          <w:szCs w:val="24"/>
        </w:rPr>
        <w:t xml:space="preserve">35. </w:t>
      </w:r>
      <w:r w:rsidR="003D5FDB">
        <w:rPr>
          <w:rFonts w:ascii="Times New Roman" w:hAnsi="Times New Roman" w:cs="Times New Roman"/>
          <w:sz w:val="24"/>
          <w:szCs w:val="24"/>
        </w:rPr>
        <w:t>Pasikeitus teisės aktams, keičiasi ir aprašo</w:t>
      </w:r>
      <w:r w:rsidR="00746193">
        <w:rPr>
          <w:rFonts w:ascii="Times New Roman" w:hAnsi="Times New Roman" w:cs="Times New Roman"/>
          <w:sz w:val="24"/>
          <w:szCs w:val="24"/>
        </w:rPr>
        <w:t xml:space="preserve"> atitinkami punktai.</w:t>
      </w:r>
    </w:p>
    <w:p w:rsidR="00123409" w:rsidRPr="00C51968" w:rsidRDefault="009A4E76" w:rsidP="00C51968">
      <w:pPr>
        <w:tabs>
          <w:tab w:val="left" w:pos="5865"/>
        </w:tabs>
        <w:spacing w:after="0"/>
        <w:ind w:left="-567" w:right="282" w:firstLine="928"/>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w:t>
      </w:r>
    </w:p>
    <w:sectPr w:rsidR="00123409" w:rsidRPr="00C51968" w:rsidSect="00F238A4">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F1DD1"/>
    <w:multiLevelType w:val="hybridMultilevel"/>
    <w:tmpl w:val="F048B5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31517D1"/>
    <w:multiLevelType w:val="hybridMultilevel"/>
    <w:tmpl w:val="6BF2A02E"/>
    <w:lvl w:ilvl="0" w:tplc="BAD61D6E">
      <w:start w:val="1"/>
      <w:numFmt w:val="decimal"/>
      <w:lvlText w:val="%1."/>
      <w:lvlJc w:val="left"/>
      <w:pPr>
        <w:ind w:left="540" w:hanging="36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2" w15:restartNumberingAfterBreak="0">
    <w:nsid w:val="35BC2A51"/>
    <w:multiLevelType w:val="hybridMultilevel"/>
    <w:tmpl w:val="2FC859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21E29BD"/>
    <w:multiLevelType w:val="hybridMultilevel"/>
    <w:tmpl w:val="6660D61E"/>
    <w:lvl w:ilvl="0" w:tplc="D1006322">
      <w:start w:val="1"/>
      <w:numFmt w:val="decimal"/>
      <w:lvlText w:val="%1."/>
      <w:lvlJc w:val="left"/>
      <w:pPr>
        <w:ind w:left="712" w:hanging="57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 w15:restartNumberingAfterBreak="0">
    <w:nsid w:val="543953C0"/>
    <w:multiLevelType w:val="hybridMultilevel"/>
    <w:tmpl w:val="A4C218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E7A0C7A"/>
    <w:multiLevelType w:val="hybridMultilevel"/>
    <w:tmpl w:val="72F6EB2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28"/>
    <w:rsid w:val="00072466"/>
    <w:rsid w:val="000B1C60"/>
    <w:rsid w:val="0010084C"/>
    <w:rsid w:val="001012F9"/>
    <w:rsid w:val="0010628D"/>
    <w:rsid w:val="00123409"/>
    <w:rsid w:val="00181772"/>
    <w:rsid w:val="00194620"/>
    <w:rsid w:val="001A608B"/>
    <w:rsid w:val="001A63F8"/>
    <w:rsid w:val="001D4A6E"/>
    <w:rsid w:val="001E6BDD"/>
    <w:rsid w:val="001F76A2"/>
    <w:rsid w:val="002306A9"/>
    <w:rsid w:val="00260E84"/>
    <w:rsid w:val="002F177F"/>
    <w:rsid w:val="00302612"/>
    <w:rsid w:val="00310D66"/>
    <w:rsid w:val="00325969"/>
    <w:rsid w:val="00342C1C"/>
    <w:rsid w:val="00373028"/>
    <w:rsid w:val="00376AE9"/>
    <w:rsid w:val="003D5FDB"/>
    <w:rsid w:val="00433F37"/>
    <w:rsid w:val="00445CC2"/>
    <w:rsid w:val="00494A90"/>
    <w:rsid w:val="004B53C4"/>
    <w:rsid w:val="004D229D"/>
    <w:rsid w:val="00523B26"/>
    <w:rsid w:val="005A32EC"/>
    <w:rsid w:val="005B4B79"/>
    <w:rsid w:val="005B53B7"/>
    <w:rsid w:val="005D5E6A"/>
    <w:rsid w:val="005F5AE1"/>
    <w:rsid w:val="00603C8B"/>
    <w:rsid w:val="00617E94"/>
    <w:rsid w:val="00626446"/>
    <w:rsid w:val="00640E92"/>
    <w:rsid w:val="00691539"/>
    <w:rsid w:val="006B373D"/>
    <w:rsid w:val="006C67C9"/>
    <w:rsid w:val="006D228E"/>
    <w:rsid w:val="006F6A1F"/>
    <w:rsid w:val="00746193"/>
    <w:rsid w:val="007B5409"/>
    <w:rsid w:val="007C0F9B"/>
    <w:rsid w:val="008003DC"/>
    <w:rsid w:val="008447F2"/>
    <w:rsid w:val="008B11C2"/>
    <w:rsid w:val="00927A45"/>
    <w:rsid w:val="00934CFA"/>
    <w:rsid w:val="00944E73"/>
    <w:rsid w:val="00946B9E"/>
    <w:rsid w:val="009616B6"/>
    <w:rsid w:val="009A4E76"/>
    <w:rsid w:val="009B1CDF"/>
    <w:rsid w:val="009D40CA"/>
    <w:rsid w:val="00A660C3"/>
    <w:rsid w:val="00A6666D"/>
    <w:rsid w:val="00AB0F8E"/>
    <w:rsid w:val="00AE758C"/>
    <w:rsid w:val="00B017CE"/>
    <w:rsid w:val="00B35576"/>
    <w:rsid w:val="00BA3CD6"/>
    <w:rsid w:val="00BB6ED1"/>
    <w:rsid w:val="00BB7033"/>
    <w:rsid w:val="00BE422F"/>
    <w:rsid w:val="00BF2E51"/>
    <w:rsid w:val="00BF3EA8"/>
    <w:rsid w:val="00C26582"/>
    <w:rsid w:val="00C34A15"/>
    <w:rsid w:val="00C51968"/>
    <w:rsid w:val="00C87000"/>
    <w:rsid w:val="00C97D8C"/>
    <w:rsid w:val="00CF4A88"/>
    <w:rsid w:val="00D11C36"/>
    <w:rsid w:val="00D81B8A"/>
    <w:rsid w:val="00E15EB5"/>
    <w:rsid w:val="00E71227"/>
    <w:rsid w:val="00EA744E"/>
    <w:rsid w:val="00F048E0"/>
    <w:rsid w:val="00F238A4"/>
    <w:rsid w:val="00F852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B660"/>
  <w15:chartTrackingRefBased/>
  <w15:docId w15:val="{6D400375-FF31-430D-A3C2-8A35DF53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C67C9"/>
    <w:pPr>
      <w:ind w:left="720"/>
      <w:contextualSpacing/>
    </w:pPr>
  </w:style>
  <w:style w:type="character" w:styleId="Hipersaitas">
    <w:name w:val="Hyperlink"/>
    <w:basedOn w:val="Numatytasispastraiposriftas"/>
    <w:uiPriority w:val="99"/>
    <w:unhideWhenUsed/>
    <w:rsid w:val="00376AE9"/>
    <w:rPr>
      <w:color w:val="0563C1" w:themeColor="hyperlink"/>
      <w:u w:val="single"/>
    </w:rPr>
  </w:style>
  <w:style w:type="character" w:styleId="Neapdorotaspaminjimas">
    <w:name w:val="Unresolved Mention"/>
    <w:basedOn w:val="Numatytasispastraiposriftas"/>
    <w:uiPriority w:val="99"/>
    <w:semiHidden/>
    <w:unhideWhenUsed/>
    <w:rsid w:val="0037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rvinto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C0581-742E-44D9-B534-B27F709B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7</Pages>
  <Words>13654</Words>
  <Characters>7783</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Sveiki</dc:creator>
  <cp:keywords/>
  <dc:description/>
  <cp:lastModifiedBy>Sveiki</cp:lastModifiedBy>
  <cp:revision>69</cp:revision>
  <cp:lastPrinted>2020-05-25T08:24:00Z</cp:lastPrinted>
  <dcterms:created xsi:type="dcterms:W3CDTF">2020-05-22T06:40:00Z</dcterms:created>
  <dcterms:modified xsi:type="dcterms:W3CDTF">2020-05-25T11:16:00Z</dcterms:modified>
</cp:coreProperties>
</file>